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1F874B18"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1768E2">
        <w:rPr>
          <w:rFonts w:ascii="Cambria" w:eastAsia="Cambria" w:hAnsi="Cambria" w:cs="Cambria"/>
          <w:color w:val="000000"/>
        </w:rPr>
        <w:t xml:space="preserve"> X-50 Precious Metals Specifications</w:t>
      </w:r>
    </w:p>
    <w:p w14:paraId="113A9299" w14:textId="79538985"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1768E2">
        <w:rPr>
          <w:rFonts w:ascii="Cambria" w:eastAsia="Cambria" w:hAnsi="Cambria" w:cs="Cambria"/>
          <w:color w:val="000000"/>
        </w:rPr>
        <w:t>April 2024</w:t>
      </w:r>
    </w:p>
    <w:p w14:paraId="0F16BB3F" w14:textId="5EF44CD5" w:rsidR="00461BE0" w:rsidRDefault="001768E2">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"https://assets-global.website-files.com/63c0247dbe3fbf0e517c48c2/6604317b8771ea969180cc12_X-50%20Precious%20Metals%20Spec%20Sheet.png" \* MERGEFORMATINET </w:instrText>
      </w:r>
      <w:r>
        <w:fldChar w:fldCharType="separate"/>
      </w:r>
      <w:r>
        <w:rPr>
          <w:noProof/>
        </w:rPr>
        <w:drawing>
          <wp:inline distT="0" distB="0" distL="0" distR="0" wp14:anchorId="5525FBDA" wp14:editId="0C563678">
            <wp:extent cx="1665838" cy="2156231"/>
            <wp:effectExtent l="0" t="0" r="0" b="3175"/>
            <wp:docPr id="267701259" name="Picture 1"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01259" name="Picture 1" descr="A close-up of a produc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9789" cy="2161345"/>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23A21475" w:rsidR="00461BE0" w:rsidRDefault="0063743B">
            <w:r w:rsidRPr="0063743B">
              <w:drawing>
                <wp:inline distT="0" distB="0" distL="0" distR="0" wp14:anchorId="1BF780F5" wp14:editId="011AF02E">
                  <wp:extent cx="2640965" cy="690880"/>
                  <wp:effectExtent l="0" t="0" r="635" b="0"/>
                  <wp:docPr id="479597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97282" name=""/>
                          <pic:cNvPicPr/>
                        </pic:nvPicPr>
                        <pic:blipFill>
                          <a:blip r:embed="rId8"/>
                          <a:stretch>
                            <a:fillRect/>
                          </a:stretch>
                        </pic:blipFill>
                        <pic:spPr>
                          <a:xfrm>
                            <a:off x="0" y="0"/>
                            <a:ext cx="2640965" cy="6908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46727499" w:rsidR="00461BE0" w:rsidRDefault="0063743B">
            <w:pPr>
              <w:rPr>
                <w:rFonts w:ascii="Cambria" w:eastAsia="Cambria" w:hAnsi="Cambria" w:cs="Cambria"/>
              </w:rPr>
            </w:pPr>
            <w:proofErr w:type="spellStart"/>
            <w:r>
              <w:t>SciAps</w:t>
            </w:r>
            <w:proofErr w:type="spellEnd"/>
            <w:r>
              <w:t xml:space="preserve"> X-50 Precious Metals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668A4CB7" w:rsidR="00461BE0" w:rsidRDefault="0063743B">
            <w:pPr>
              <w:rPr>
                <w:rFonts w:ascii="Cambria" w:eastAsia="Cambria" w:hAnsi="Cambria" w:cs="Cambria"/>
              </w:rPr>
            </w:pPr>
            <w: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4F372BB2" w:rsidR="00461BE0" w:rsidRDefault="00C37ABC">
            <w:r w:rsidRPr="00C37ABC">
              <w:drawing>
                <wp:inline distT="0" distB="0" distL="0" distR="0" wp14:anchorId="12941B51" wp14:editId="56E8A91F">
                  <wp:extent cx="2640965" cy="782320"/>
                  <wp:effectExtent l="0" t="0" r="635" b="5080"/>
                  <wp:docPr id="385227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227071" name=""/>
                          <pic:cNvPicPr/>
                        </pic:nvPicPr>
                        <pic:blipFill>
                          <a:blip r:embed="rId9"/>
                          <a:stretch>
                            <a:fillRect/>
                          </a:stretch>
                        </pic:blipFill>
                        <pic:spPr>
                          <a:xfrm>
                            <a:off x="0" y="0"/>
                            <a:ext cx="2640965" cy="7823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545A1E0C" w:rsidR="00461BE0" w:rsidRDefault="00C37ABC">
            <w:pPr>
              <w:spacing w:line="276" w:lineRule="auto"/>
              <w:rPr>
                <w:rFonts w:ascii="Cambria" w:eastAsia="Cambria" w:hAnsi="Cambria" w:cs="Cambria"/>
              </w:rPr>
            </w:pPr>
            <w:r>
              <w:t xml:space="preserve">Get exactly what you need with the totally reengineered X-50. It’s the highest performing XRF on the market that features a cost effective SDD detector. A </w:t>
            </w:r>
            <w:r>
              <w:lastRenderedPageBreak/>
              <w:t xml:space="preserve">little beefier than </w:t>
            </w:r>
            <w:proofErr w:type="spellStart"/>
            <w:r>
              <w:t>SciAps</w:t>
            </w:r>
            <w:proofErr w:type="spellEnd"/>
            <w:r>
              <w:t xml:space="preserve"> sleeker models, this cost-effective XRF still offers best-in-class analytical performance and speed for its detector platform, operating at rates 2X or higher than other brands. </w:t>
            </w:r>
            <w:proofErr w:type="spellStart"/>
            <w:r>
              <w:t>SciAps</w:t>
            </w:r>
            <w:proofErr w:type="spellEnd"/>
            <w:r>
              <w:t xml:space="preserve"> powerful, miniaturized X-ray tube combined with highly advanced internal geometry yields fast, precise results. Analyze </w:t>
            </w:r>
            <w:proofErr w:type="gramStart"/>
            <w:r>
              <w:t>all of</w:t>
            </w:r>
            <w:proofErr w:type="gramEnd"/>
            <w:r>
              <w:t xml:space="preserve"> your precious metals, quickly and easily the </w:t>
            </w:r>
            <w:proofErr w:type="spellStart"/>
            <w:r>
              <w:t>SciAps</w:t>
            </w:r>
            <w:proofErr w:type="spellEnd"/>
            <w:r>
              <w:t xml:space="preserve"> X-50.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6105F44A" w:rsidR="00461BE0" w:rsidRDefault="0081456C">
            <w:r w:rsidRPr="0081456C">
              <w:drawing>
                <wp:inline distT="0" distB="0" distL="0" distR="0" wp14:anchorId="3C79B6BD" wp14:editId="2464542B">
                  <wp:extent cx="2640965" cy="3060700"/>
                  <wp:effectExtent l="0" t="0" r="635" b="0"/>
                  <wp:docPr id="286764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4887" name=""/>
                          <pic:cNvPicPr/>
                        </pic:nvPicPr>
                        <pic:blipFill>
                          <a:blip r:embed="rId10"/>
                          <a:stretch>
                            <a:fillRect/>
                          </a:stretch>
                        </pic:blipFill>
                        <pic:spPr>
                          <a:xfrm>
                            <a:off x="0" y="0"/>
                            <a:ext cx="2640965" cy="30607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5C0DECFC" w:rsidR="00461BE0" w:rsidRDefault="0081456C">
            <w:pPr>
              <w:spacing w:line="276" w:lineRule="auto"/>
              <w:rPr>
                <w:rFonts w:ascii="Cambria" w:eastAsia="Cambria" w:hAnsi="Cambria" w:cs="Cambria"/>
              </w:rPr>
            </w:pPr>
            <w:r>
              <w:t>The classic model for many applications at a great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73076773" w:rsidR="00461BE0" w:rsidRDefault="00BF1847">
            <w:pPr>
              <w:spacing w:line="276" w:lineRule="auto"/>
              <w:rPr>
                <w:rFonts w:ascii="Cambria" w:eastAsia="Cambria" w:hAnsi="Cambria" w:cs="Cambria"/>
              </w:rPr>
            </w:pPr>
            <w:r>
              <w:t>Premium X-ray hardware for reliable handling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735E5A7D" w:rsidR="00461BE0" w:rsidRDefault="00BF1847">
            <w:pPr>
              <w:spacing w:line="276" w:lineRule="auto"/>
              <w:rPr>
                <w:rFonts w:ascii="Cambria" w:eastAsia="Cambria" w:hAnsi="Cambria" w:cs="Cambria"/>
              </w:rPr>
            </w:pPr>
            <w:r>
              <w:t>Optimal performance on precious metals like Au, Ag, Pt and Pd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3669A760" w:rsidR="00461BE0" w:rsidRDefault="00BF1847">
            <w:pPr>
              <w:spacing w:line="276" w:lineRule="auto"/>
              <w:rPr>
                <w:rFonts w:ascii="Cambria" w:eastAsia="Cambria" w:hAnsi="Cambria" w:cs="Cambria"/>
              </w:rPr>
            </w:pPr>
            <w:r>
              <w:t>Fast, precise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4DA70827" w:rsidR="00461BE0" w:rsidRDefault="00B10088">
            <w:r w:rsidRPr="00B10088">
              <w:drawing>
                <wp:inline distT="0" distB="0" distL="0" distR="0" wp14:anchorId="1BF09CDB" wp14:editId="78BE4B7B">
                  <wp:extent cx="1143000" cy="876300"/>
                  <wp:effectExtent l="0" t="0" r="0" b="0"/>
                  <wp:docPr id="1915928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928135" name=""/>
                          <pic:cNvPicPr/>
                        </pic:nvPicPr>
                        <pic:blipFill>
                          <a:blip r:embed="rId11"/>
                          <a:stretch>
                            <a:fillRect/>
                          </a:stretch>
                        </pic:blipFill>
                        <pic:spPr>
                          <a:xfrm>
                            <a:off x="0" y="0"/>
                            <a:ext cx="1143000" cy="8763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49045931" w:rsidR="00461BE0" w:rsidRDefault="00B10088">
            <w:pPr>
              <w:rPr>
                <w:rFonts w:ascii="Cambria" w:eastAsia="Cambria" w:hAnsi="Cambria" w:cs="Cambria"/>
              </w:rPr>
            </w:pPr>
            <w:r>
              <w:rPr>
                <w:rFonts w:ascii="Cambria" w:eastAsia="Cambria" w:hAnsi="Cambria" w:cs="Cambria"/>
              </w:rPr>
              <w:t>X-50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312FAEE8" w:rsidR="00461BE0" w:rsidRDefault="00B10088">
            <w:pPr>
              <w:spacing w:line="276" w:lineRule="auto"/>
              <w:rPr>
                <w:rFonts w:ascii="Cambria" w:eastAsia="Cambria" w:hAnsi="Cambria" w:cs="Cambria"/>
              </w:rPr>
            </w:pPr>
            <w:r>
              <w:rPr>
                <w:rFonts w:ascii="Cambria" w:eastAsia="Cambria" w:hAnsi="Cambria" w:cs="Cambria"/>
              </w:rPr>
              <w:t>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96301A3" w:rsidR="00461BE0" w:rsidRDefault="00DF5DF9">
            <w:r w:rsidRPr="00DF5DF9">
              <w:drawing>
                <wp:inline distT="0" distB="0" distL="0" distR="0" wp14:anchorId="6642BB48" wp14:editId="291796BE">
                  <wp:extent cx="2640965" cy="616585"/>
                  <wp:effectExtent l="0" t="0" r="635" b="5715"/>
                  <wp:docPr id="500396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396143" name=""/>
                          <pic:cNvPicPr/>
                        </pic:nvPicPr>
                        <pic:blipFill>
                          <a:blip r:embed="rId12"/>
                          <a:stretch>
                            <a:fillRect/>
                          </a:stretch>
                        </pic:blipFill>
                        <pic:spPr>
                          <a:xfrm>
                            <a:off x="0" y="0"/>
                            <a:ext cx="2640965" cy="6165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11CE0E02" w:rsidR="00461BE0" w:rsidRDefault="0019432C">
            <w:pPr>
              <w:spacing w:line="276" w:lineRule="auto"/>
              <w:rPr>
                <w:rFonts w:ascii="Cambria" w:eastAsia="Cambria" w:hAnsi="Cambria" w:cs="Cambria"/>
              </w:rPr>
            </w:pPr>
            <w:r>
              <w:t>Unmatched Quality at a Value Price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221BC093" w:rsidR="00461BE0" w:rsidRDefault="0019432C">
            <w:pPr>
              <w:spacing w:line="276" w:lineRule="auto"/>
              <w:rPr>
                <w:rFonts w:ascii="Cambria" w:eastAsia="Cambria" w:hAnsi="Cambria" w:cs="Cambria"/>
              </w:rPr>
            </w:pPr>
            <w:r>
              <w:t>The X-50 is great for fast, precise results on Au, Ag, Pt, and Pd concentrations, making valuable metals even more profitable. We’ve reengineered the classic detector technology with revamped electronics, improved ergonomics, updated calibration and the latest software and user interface. And we’ve equipped it with more features, such as a built-in, high-</w:t>
            </w:r>
            <w:r>
              <w:lastRenderedPageBreak/>
              <w:t>resolution camera for sample viewing and a macro-camera for photo-documentation or 2D/3D barcode reading and storage.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2BCDFC0" w:rsidR="00461BE0" w:rsidRDefault="00A921C9">
            <w:r w:rsidRPr="00A921C9">
              <w:drawing>
                <wp:inline distT="0" distB="0" distL="0" distR="0" wp14:anchorId="52E0CAAD" wp14:editId="14CC277E">
                  <wp:extent cx="2640965" cy="695960"/>
                  <wp:effectExtent l="0" t="0" r="635" b="2540"/>
                  <wp:docPr id="2039359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59273" name=""/>
                          <pic:cNvPicPr/>
                        </pic:nvPicPr>
                        <pic:blipFill>
                          <a:blip r:embed="rId13"/>
                          <a:stretch>
                            <a:fillRect/>
                          </a:stretch>
                        </pic:blipFill>
                        <pic:spPr>
                          <a:xfrm>
                            <a:off x="0" y="0"/>
                            <a:ext cx="2640965" cy="69596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6CE3DC71" w:rsidR="00461BE0" w:rsidRDefault="00A921C9">
            <w:pPr>
              <w:spacing w:line="276" w:lineRule="auto"/>
              <w:rPr>
                <w:rFonts w:ascii="Cambria" w:eastAsia="Cambria" w:hAnsi="Cambria" w:cs="Cambria"/>
              </w:rPr>
            </w:pPr>
            <w:r>
              <w:t>Standard appliction package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07409EA1" w:rsidR="00461BE0" w:rsidRDefault="00395C66">
            <w:pPr>
              <w:spacing w:line="276" w:lineRule="auto"/>
              <w:rPr>
                <w:rFonts w:ascii="Cambria" w:eastAsia="Cambria" w:hAnsi="Cambria" w:cs="Cambria"/>
              </w:rPr>
            </w:pPr>
            <w:r>
              <w:t xml:space="preserve">The X-50 operates using the same advanced X-ray tube technology as other </w:t>
            </w:r>
            <w:proofErr w:type="spellStart"/>
            <w:r>
              <w:t>SciAps</w:t>
            </w:r>
            <w:proofErr w:type="spellEnd"/>
            <w:r>
              <w:t xml:space="preserve"> X-Series models (operating at 40 kV max) for testing, that includes </w:t>
            </w:r>
            <w:proofErr w:type="spellStart"/>
            <w:r>
              <w:t>Ti</w:t>
            </w:r>
            <w:proofErr w:type="spellEnd"/>
            <w:r>
              <w:t xml:space="preserve">, V, Cr, Mn, Fe, Co, Ni, Cu, Zn, </w:t>
            </w:r>
            <w:proofErr w:type="spellStart"/>
            <w:r>
              <w:t>Ir</w:t>
            </w:r>
            <w:proofErr w:type="spellEnd"/>
            <w:r>
              <w:t>, Pt, Au, Pb, Bi, Zr, Mo, Ru, Rh, Pd, Ag, Cd, Sn and Sb. More elements can be added upon request.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21AD76D7" w:rsidR="00461BE0" w:rsidRDefault="00AA4020">
            <w:r w:rsidRPr="00AA4020">
              <w:drawing>
                <wp:inline distT="0" distB="0" distL="0" distR="0" wp14:anchorId="16B4DABE" wp14:editId="33386D30">
                  <wp:extent cx="2640965" cy="1002030"/>
                  <wp:effectExtent l="0" t="0" r="635" b="1270"/>
                  <wp:docPr id="150105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051100" name=""/>
                          <pic:cNvPicPr/>
                        </pic:nvPicPr>
                        <pic:blipFill>
                          <a:blip r:embed="rId14"/>
                          <a:stretch>
                            <a:fillRect/>
                          </a:stretch>
                        </pic:blipFill>
                        <pic:spPr>
                          <a:xfrm>
                            <a:off x="0" y="0"/>
                            <a:ext cx="2640965" cy="10020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2AB9D2D6" w:rsidR="00461BE0" w:rsidRDefault="00AA4020">
            <w:pPr>
              <w:spacing w:line="276" w:lineRule="auto"/>
              <w:rPr>
                <w:rFonts w:ascii="Cambria" w:eastAsia="Cambria" w:hAnsi="Cambria" w:cs="Cambria"/>
              </w:rPr>
            </w:pPr>
            <w:r>
              <w:t>Android and data management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5CBE2876" w:rsidR="00461BE0" w:rsidRDefault="00AA4020">
            <w:pPr>
              <w:spacing w:line="276" w:lineRule="auto"/>
              <w:rPr>
                <w:rFonts w:ascii="Cambria" w:eastAsia="Cambria" w:hAnsi="Cambria" w:cs="Cambria"/>
              </w:rPr>
            </w:pPr>
            <w:r>
              <w:t xml:space="preserve">Operates on Android OS with the feel of a smartphone. Using Bluetooth, Wi-Fi and USB, users can print, email, and connect to virtually any information system for real-time data. Onboard macro camera allows </w:t>
            </w:r>
            <w:r>
              <w:lastRenderedPageBreak/>
              <w:t>for photo-documentation, and Bluetooth label printer provides instant hard copy labels.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0CD596E6" w:rsidR="00461BE0" w:rsidRDefault="00AA4020">
            <w:pPr>
              <w:spacing w:line="276" w:lineRule="auto"/>
              <w:rPr>
                <w:rFonts w:ascii="Cambria" w:eastAsia="Cambria" w:hAnsi="Cambria" w:cs="Cambria"/>
              </w:rPr>
            </w:pPr>
            <w:r>
              <w:t xml:space="preserve">Use </w:t>
            </w:r>
            <w:proofErr w:type="spellStart"/>
            <w:r>
              <w:t>SciAps</w:t>
            </w:r>
            <w:proofErr w:type="spellEnd"/>
            <w:r>
              <w:t xml:space="preserve"> Test Station to analyze small pieces in benchtop mode. Features an interlocking lid for your protection and super stable base to keep samples positioned correctly.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60E7CD71" w:rsidR="00461BE0" w:rsidRDefault="004867C9">
            <w:r w:rsidRPr="004867C9">
              <w:drawing>
                <wp:inline distT="0" distB="0" distL="0" distR="0" wp14:anchorId="37C147F6" wp14:editId="0CF27D6A">
                  <wp:extent cx="2108200" cy="1879600"/>
                  <wp:effectExtent l="0" t="0" r="0" b="0"/>
                  <wp:docPr id="94134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344131" name=""/>
                          <pic:cNvPicPr/>
                        </pic:nvPicPr>
                        <pic:blipFill>
                          <a:blip r:embed="rId15"/>
                          <a:stretch>
                            <a:fillRect/>
                          </a:stretch>
                        </pic:blipFill>
                        <pic:spPr>
                          <a:xfrm>
                            <a:off x="0" y="0"/>
                            <a:ext cx="2108200" cy="18796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139DBB6B" w:rsidR="00461BE0" w:rsidRDefault="004867C9">
            <w:pPr>
              <w:spacing w:line="276" w:lineRule="auto"/>
              <w:rPr>
                <w:rFonts w:ascii="Cambria" w:eastAsia="Cambria" w:hAnsi="Cambria" w:cs="Cambria"/>
              </w:rPr>
            </w:pPr>
            <w:r>
              <w:t>For more information, or to schedule a demonstration: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867C9" w14:paraId="74DAD5AE" w14:textId="77777777" w:rsidTr="009D527C">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E42ED1" w14:textId="77777777" w:rsidR="004867C9" w:rsidRDefault="004867C9" w:rsidP="009D5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4D0E9" w14:textId="77777777" w:rsidR="004867C9" w:rsidRPr="00995A35" w:rsidRDefault="004867C9" w:rsidP="009D527C">
            <w:pPr>
              <w:spacing w:line="276" w:lineRule="auto"/>
              <w:rPr>
                <w:rFonts w:ascii="Cambria" w:eastAsia="Cambria" w:hAnsi="Cambria" w:cs="Cambria"/>
              </w:rPr>
            </w:pPr>
            <w:r w:rsidRPr="00995A35">
              <w:rPr>
                <w:rFonts w:ascii="Cambria" w:eastAsia="Cambria" w:hAnsi="Cambria" w:cs="Cambria"/>
              </w:rPr>
              <w:t xml:space="preserve">If applicable, please add: </w:t>
            </w:r>
          </w:p>
          <w:p w14:paraId="1F2F2AFA" w14:textId="77777777" w:rsidR="004867C9" w:rsidRPr="00995A35" w:rsidRDefault="004867C9" w:rsidP="009D527C">
            <w:pPr>
              <w:spacing w:line="276" w:lineRule="auto"/>
              <w:rPr>
                <w:rFonts w:ascii="Cambria" w:eastAsia="Cambria" w:hAnsi="Cambria" w:cs="Cambria"/>
              </w:rPr>
            </w:pPr>
            <w:r w:rsidRPr="00995A35">
              <w:rPr>
                <w:rFonts w:ascii="Cambria" w:eastAsia="Cambria" w:hAnsi="Cambria" w:cs="Cambria"/>
              </w:rPr>
              <w:t>LOCAL COMPANY NAME</w:t>
            </w:r>
          </w:p>
          <w:p w14:paraId="6F90725D" w14:textId="77777777" w:rsidR="004867C9" w:rsidRPr="00995A35" w:rsidRDefault="004867C9" w:rsidP="009D527C">
            <w:pPr>
              <w:spacing w:line="276" w:lineRule="auto"/>
              <w:rPr>
                <w:rFonts w:ascii="Cambria" w:eastAsia="Cambria" w:hAnsi="Cambria" w:cs="Cambria"/>
              </w:rPr>
            </w:pPr>
            <w:r w:rsidRPr="00995A35">
              <w:rPr>
                <w:rFonts w:ascii="Cambria" w:eastAsia="Cambria" w:hAnsi="Cambria" w:cs="Cambria"/>
              </w:rPr>
              <w:t>LOCAL WEBSITE</w:t>
            </w:r>
          </w:p>
          <w:p w14:paraId="13805DD0" w14:textId="77777777" w:rsidR="004867C9" w:rsidRDefault="004867C9" w:rsidP="009D527C">
            <w:pPr>
              <w:spacing w:line="276" w:lineRule="auto"/>
              <w:rPr>
                <w:rFonts w:ascii="Cambria" w:eastAsia="Cambria" w:hAnsi="Cambria" w:cs="Cambria"/>
              </w:rPr>
            </w:pPr>
            <w:r w:rsidRPr="00995A35">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9BAA23" w14:textId="77777777" w:rsidR="004867C9" w:rsidRDefault="004867C9" w:rsidP="009D527C"/>
        </w:tc>
      </w:tr>
      <w:tr w:rsidR="004867C9" w14:paraId="017E3401" w14:textId="77777777" w:rsidTr="009D527C">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ED30B" w14:textId="77777777" w:rsidR="004867C9" w:rsidRDefault="004867C9" w:rsidP="009D527C">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31861" w14:textId="77777777" w:rsidR="004867C9" w:rsidRDefault="004867C9" w:rsidP="009D527C">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AEA60" w14:textId="77777777" w:rsidR="004867C9" w:rsidRDefault="004867C9" w:rsidP="009D527C"/>
        </w:tc>
      </w:tr>
      <w:tr w:rsidR="002B5494" w14:paraId="4DA66D42" w14:textId="77777777" w:rsidTr="009D527C">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F3D951" w14:textId="77777777" w:rsidR="002B5494" w:rsidRDefault="002B5494" w:rsidP="009D527C">
            <w:r w:rsidRPr="0063743B">
              <w:lastRenderedPageBreak/>
              <w:drawing>
                <wp:inline distT="0" distB="0" distL="0" distR="0" wp14:anchorId="74DC777D" wp14:editId="48E0DBCA">
                  <wp:extent cx="2640965" cy="690880"/>
                  <wp:effectExtent l="0" t="0" r="635" b="0"/>
                  <wp:docPr id="97493930"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3930" name="Picture 1" descr="A close up of a sign&#10;&#10;Description automatically generated"/>
                          <pic:cNvPicPr/>
                        </pic:nvPicPr>
                        <pic:blipFill>
                          <a:blip r:embed="rId8"/>
                          <a:stretch>
                            <a:fillRect/>
                          </a:stretch>
                        </pic:blipFill>
                        <pic:spPr>
                          <a:xfrm>
                            <a:off x="0" y="0"/>
                            <a:ext cx="2640965" cy="6908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4C3E1" w14:textId="77777777" w:rsidR="002B5494" w:rsidRDefault="002B5494" w:rsidP="009D527C">
            <w:pPr>
              <w:rPr>
                <w:rFonts w:ascii="Cambria" w:eastAsia="Cambria" w:hAnsi="Cambria" w:cs="Cambria"/>
              </w:rPr>
            </w:pPr>
            <w:proofErr w:type="spellStart"/>
            <w:r>
              <w:t>SciAps</w:t>
            </w:r>
            <w:proofErr w:type="spellEnd"/>
            <w:r>
              <w:t xml:space="preserve"> X-50 Precious Metals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B6535" w14:textId="77777777" w:rsidR="002B5494" w:rsidRDefault="002B5494" w:rsidP="009D527C"/>
        </w:tc>
      </w:tr>
      <w:tr w:rsidR="002B5494" w14:paraId="2FC6B362" w14:textId="77777777" w:rsidTr="009D527C">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A5000" w14:textId="77777777" w:rsidR="002B5494" w:rsidRDefault="002B5494" w:rsidP="009D5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9BCD5D" w14:textId="77777777" w:rsidR="002B5494" w:rsidRDefault="002B5494" w:rsidP="009D527C">
            <w:pPr>
              <w:rPr>
                <w:rFonts w:ascii="Cambria" w:eastAsia="Cambria" w:hAnsi="Cambria" w:cs="Cambria"/>
              </w:rPr>
            </w:pPr>
            <w: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225FEC" w14:textId="77777777" w:rsidR="002B5494" w:rsidRDefault="002B5494" w:rsidP="009D527C"/>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0C31D8DD" w:rsidR="00461BE0" w:rsidRDefault="001119AF">
            <w:r w:rsidRPr="001119AF">
              <w:drawing>
                <wp:inline distT="0" distB="0" distL="0" distR="0" wp14:anchorId="6F59517A" wp14:editId="5097A231">
                  <wp:extent cx="2463800" cy="1104900"/>
                  <wp:effectExtent l="0" t="0" r="0" b="0"/>
                  <wp:docPr id="897469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69875" name=""/>
                          <pic:cNvPicPr/>
                        </pic:nvPicPr>
                        <pic:blipFill>
                          <a:blip r:embed="rId16"/>
                          <a:stretch>
                            <a:fillRect/>
                          </a:stretch>
                        </pic:blipFill>
                        <pic:spPr>
                          <a:xfrm>
                            <a:off x="0" y="0"/>
                            <a:ext cx="2463800" cy="11049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323BB92D" w:rsidR="00461BE0" w:rsidRDefault="001119AF">
            <w:pPr>
              <w:spacing w:line="276" w:lineRule="auto"/>
              <w:rPr>
                <w:rFonts w:ascii="Cambria" w:eastAsia="Cambria" w:hAnsi="Cambria" w:cs="Cambria"/>
              </w:rPr>
            </w:pPr>
            <w:r>
              <w:t>A classic model for many applications at a great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5A4DB3F7" w:rsidR="00461BE0" w:rsidRDefault="00154B65">
            <w:r w:rsidRPr="00154B65">
              <w:lastRenderedPageBreak/>
              <w:drawing>
                <wp:inline distT="0" distB="0" distL="0" distR="0" wp14:anchorId="71FE03D0" wp14:editId="38E530C8">
                  <wp:extent cx="2640965" cy="3888740"/>
                  <wp:effectExtent l="0" t="0" r="635" b="0"/>
                  <wp:docPr id="1970442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442380" name=""/>
                          <pic:cNvPicPr/>
                        </pic:nvPicPr>
                        <pic:blipFill>
                          <a:blip r:embed="rId17"/>
                          <a:stretch>
                            <a:fillRect/>
                          </a:stretch>
                        </pic:blipFill>
                        <pic:spPr>
                          <a:xfrm>
                            <a:off x="0" y="0"/>
                            <a:ext cx="2640965" cy="38887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2A0546F7" w:rsidR="00461BE0" w:rsidRDefault="006C19BD">
            <w:pPr>
              <w:spacing w:line="276" w:lineRule="auto"/>
              <w:rPr>
                <w:rFonts w:ascii="Cambria" w:eastAsia="Cambria" w:hAnsi="Cambria" w:cs="Cambria"/>
              </w:rPr>
            </w:pPr>
            <w: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4399C2C0" w:rsidR="00461BE0" w:rsidRDefault="00114661">
            <w:pPr>
              <w:spacing w:line="276" w:lineRule="auto"/>
              <w:rPr>
                <w:rFonts w:ascii="Cambria" w:eastAsia="Cambria" w:hAnsi="Cambria" w:cs="Cambria"/>
              </w:rPr>
            </w:pPr>
            <w:r>
              <w:t xml:space="preserve">3.1 lbs. </w:t>
            </w:r>
            <w:proofErr w:type="gramStart"/>
            <w:r>
              <w:t>( 1</w:t>
            </w:r>
            <w:proofErr w:type="gramEnd"/>
            <w:r>
              <w:t>.40kg)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61306977" w:rsidR="00461BE0" w:rsidRDefault="00114661">
            <w:pPr>
              <w:spacing w:line="276" w:lineRule="auto"/>
              <w:rPr>
                <w:rFonts w:ascii="Cambria" w:eastAsia="Cambria" w:hAnsi="Cambria" w:cs="Cambria"/>
              </w:rPr>
            </w:pPr>
            <w: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6D2C9488" w:rsidR="00461BE0" w:rsidRDefault="002027D8">
            <w:pPr>
              <w:spacing w:line="276" w:lineRule="auto"/>
              <w:rPr>
                <w:rFonts w:ascii="Cambria" w:eastAsia="Cambria" w:hAnsi="Cambria" w:cs="Cambria"/>
              </w:rPr>
            </w:pPr>
            <w:r>
              <w:t>9.38in (238mm) x 11.15in (283mm) x 3.34in (84mm)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7BC62268" w:rsidR="00461BE0" w:rsidRDefault="002027D8">
            <w:pPr>
              <w:spacing w:line="276" w:lineRule="auto"/>
              <w:rPr>
                <w:rFonts w:ascii="Cambria" w:eastAsia="Cambria" w:hAnsi="Cambria" w:cs="Cambria"/>
              </w:rPr>
            </w:pPr>
            <w:r>
              <w:t>Excitation Source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40FB4524" w:rsidR="00461BE0" w:rsidRDefault="002027D8">
            <w:pPr>
              <w:rPr>
                <w:rFonts w:ascii="Cambria" w:eastAsia="Cambria" w:hAnsi="Cambria" w:cs="Cambria"/>
              </w:rPr>
            </w:pPr>
            <w:r>
              <w:t>4 W, 40kv Rh on alloys 50kv Au on other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536CB178" w:rsidR="00461BE0" w:rsidRDefault="00666D41">
            <w:pPr>
              <w:rPr>
                <w:rFonts w:ascii="Cambria" w:eastAsia="Cambria" w:hAnsi="Cambria" w:cs="Cambria"/>
              </w:rPr>
            </w:pPr>
            <w:r>
              <w:t>Detector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078447A0" w:rsidR="00461BE0" w:rsidRDefault="00AC3283">
            <w:pPr>
              <w:spacing w:line="276" w:lineRule="auto"/>
              <w:rPr>
                <w:rFonts w:ascii="Cambria" w:eastAsia="Cambria" w:hAnsi="Cambria" w:cs="Cambria"/>
              </w:rPr>
            </w:pPr>
            <w:r>
              <w:t>7 mm² SDD, silicon drift detector, (active area), 170 eV resolution FWHM at 5.95 Mn K-alpha line.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27CDA99D" w:rsidR="00461BE0" w:rsidRDefault="00AC3283">
            <w:pPr>
              <w:rPr>
                <w:rFonts w:ascii="Cambria" w:eastAsia="Cambria" w:hAnsi="Cambria" w:cs="Cambria"/>
              </w:rPr>
            </w:pPr>
            <w:r>
              <w:t>Available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571F50E8" w:rsidR="00461BE0" w:rsidRDefault="006B066E">
            <w:pPr>
              <w:spacing w:line="276" w:lineRule="auto"/>
              <w:rPr>
                <w:rFonts w:ascii="Cambria" w:eastAsia="Cambria" w:hAnsi="Cambria" w:cs="Cambria"/>
              </w:rPr>
            </w:pPr>
            <w:r>
              <w:t>Alloy analysis, Precious Metals, Soil, Mining, Car Cats. New apps are added regularly, please check with company or website.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62AC96EE" w:rsidR="00461BE0" w:rsidRDefault="006B066E">
            <w:pPr>
              <w:spacing w:line="276" w:lineRule="auto"/>
              <w:ind w:left="60"/>
              <w:rPr>
                <w:rFonts w:ascii="Cambria" w:eastAsia="Cambria" w:hAnsi="Cambria" w:cs="Cambria"/>
              </w:rPr>
            </w:pPr>
            <w:r>
              <w:t>X-ray Filtering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6E470EB3" w:rsidR="00461BE0" w:rsidRDefault="006B066E">
            <w:pPr>
              <w:spacing w:line="276" w:lineRule="auto"/>
              <w:rPr>
                <w:rFonts w:ascii="Cambria" w:eastAsia="Cambria" w:hAnsi="Cambria" w:cs="Cambria"/>
              </w:rPr>
            </w:pPr>
            <w:r>
              <w:t>Single primary beam filter for alloy, mining, precious metals. Multiple filters for soil, RoHS, car catalysts and some other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6D352896" w:rsidR="00461BE0" w:rsidRDefault="00A72ACA">
            <w:pPr>
              <w:spacing w:line="276" w:lineRule="auto"/>
              <w:ind w:left="60"/>
              <w:rPr>
                <w:rFonts w:ascii="Cambria" w:eastAsia="Cambria" w:hAnsi="Cambria" w:cs="Cambria"/>
              </w:rPr>
            </w:pPr>
            <w:r>
              <w:t>Environmental Temperature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18DEBEFA" w:rsidR="00461BE0" w:rsidRDefault="00A72ACA">
            <w:pPr>
              <w:spacing w:line="276" w:lineRule="auto"/>
              <w:rPr>
                <w:rFonts w:ascii="Cambria" w:eastAsia="Cambria" w:hAnsi="Cambria" w:cs="Cambria"/>
              </w:rPr>
            </w:pPr>
            <w:r>
              <w:t>10F to 130F at 25% (-12.2C to 54.44C) duty cycle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193050EA" w:rsidR="00461BE0" w:rsidRDefault="00A72ACA">
            <w:pPr>
              <w:spacing w:line="276" w:lineRule="auto"/>
              <w:ind w:left="60"/>
              <w:rPr>
                <w:rFonts w:ascii="Cambria" w:eastAsia="Cambria" w:hAnsi="Cambria" w:cs="Cambria"/>
              </w:rPr>
            </w:pPr>
            <w:r>
              <w:t>Analytical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5167C789" w:rsidR="00461BE0" w:rsidRDefault="00A72ACA">
            <w:pPr>
              <w:spacing w:line="276" w:lineRule="auto"/>
              <w:rPr>
                <w:rFonts w:ascii="Cambria" w:eastAsia="Cambria" w:hAnsi="Cambria" w:cs="Cambria"/>
              </w:rPr>
            </w:pPr>
            <w:r>
              <w:t xml:space="preserve">23 elements standard, specific elements vary by app. </w:t>
            </w:r>
            <w:proofErr w:type="spellStart"/>
            <w:r>
              <w:t>Ti</w:t>
            </w:r>
            <w:proofErr w:type="spellEnd"/>
            <w:r>
              <w:t xml:space="preserve">, V, Cr, Mn, Fe, Co, Ni, Cu, Zn, </w:t>
            </w:r>
            <w:proofErr w:type="spellStart"/>
            <w:r>
              <w:t>Ir</w:t>
            </w:r>
            <w:proofErr w:type="spellEnd"/>
            <w:r>
              <w:t>, Pt, Au, Pb, Bi, Zr, Mo, Ru, Rh, Pd, Ag, Cd, Sn and Sb. Additional elements may be added upon user request. Precious Metals app is 23 elements standard.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246C66CD" w:rsidR="00461BE0" w:rsidRDefault="00A72ACA" w:rsidP="00A25410">
            <w:pPr>
              <w:spacing w:line="276" w:lineRule="auto"/>
              <w:rPr>
                <w:rFonts w:ascii="Cambria" w:eastAsia="Cambria" w:hAnsi="Cambria" w:cs="Cambria"/>
              </w:rPr>
            </w:pPr>
            <w:r>
              <w:t>Processing Electronics and Host Processing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049CDEFE" w:rsidR="00461BE0" w:rsidRDefault="00DF2319">
            <w:pPr>
              <w:spacing w:line="276" w:lineRule="auto"/>
              <w:rPr>
                <w:rFonts w:ascii="Cambria" w:eastAsia="Cambria" w:hAnsi="Cambria" w:cs="Cambria"/>
              </w:rPr>
            </w:pPr>
            <w:r>
              <w:t>1.2 GHz quad ARM Cortex A53 64/32-bit; RAM: 2 GB LP-DDR3; Storage: 16 GB eMMC (storage).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61661068" w:rsidR="00461BE0" w:rsidRDefault="00DF2319">
            <w:pPr>
              <w:spacing w:line="276" w:lineRule="auto"/>
              <w:rPr>
                <w:rFonts w:ascii="Cambria" w:eastAsia="Cambria" w:hAnsi="Cambria" w:cs="Cambria"/>
              </w:rPr>
            </w:pPr>
            <w:r>
              <w:t>Pulse Processor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0E296EED" w:rsidR="00461BE0" w:rsidRDefault="00DF2319">
            <w:pPr>
              <w:spacing w:line="276" w:lineRule="auto"/>
              <w:rPr>
                <w:rFonts w:ascii="Cambria" w:eastAsia="Cambria" w:hAnsi="Cambria" w:cs="Cambria"/>
              </w:rPr>
            </w:pPr>
            <w:r>
              <w:t xml:space="preserve">12 </w:t>
            </w:r>
            <w:proofErr w:type="gramStart"/>
            <w:r>
              <w:t>bit</w:t>
            </w:r>
            <w:proofErr w:type="gramEnd"/>
            <w:r>
              <w:t xml:space="preserve"> with digitization rate of 80 MSPS 8K channel MCA USB 2.0 for high-speed data transfer to host processor. Digital filtering implemented in FPGA for high throughput pulse processing, 20 </w:t>
            </w:r>
            <w:proofErr w:type="spellStart"/>
            <w:r>
              <w:t>nS</w:t>
            </w:r>
            <w:proofErr w:type="spellEnd"/>
            <w:r>
              <w:t xml:space="preserve"> - 24 </w:t>
            </w:r>
            <w:proofErr w:type="spellStart"/>
            <w:r>
              <w:t>uS</w:t>
            </w:r>
            <w:proofErr w:type="spellEnd"/>
            <w:r>
              <w:t xml:space="preserve"> peaking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786F5DC2" w:rsidR="00461BE0" w:rsidRDefault="00DF2319">
            <w:pPr>
              <w:spacing w:line="276" w:lineRule="auto"/>
              <w:rPr>
                <w:rFonts w:ascii="Cambria" w:eastAsia="Cambria" w:hAnsi="Cambria" w:cs="Cambria"/>
              </w:rPr>
            </w:pPr>
            <w: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70D540CA" w:rsidR="00461BE0" w:rsidRDefault="003155BF">
            <w:pPr>
              <w:spacing w:line="276" w:lineRule="auto"/>
              <w:rPr>
                <w:rFonts w:ascii="Cambria" w:eastAsia="Cambria" w:hAnsi="Cambria" w:cs="Cambria"/>
              </w:rPr>
            </w:pPr>
            <w:r>
              <w:t>On-board rechargeable Li-ion battery, rechargeable inside device or with external charger, AC power, hot-swap capability (60 s max swap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32B63CBF" w:rsidR="00461BE0" w:rsidRDefault="003155BF">
            <w:pPr>
              <w:spacing w:line="276" w:lineRule="auto"/>
              <w:rPr>
                <w:rFonts w:ascii="Cambria" w:eastAsia="Cambria" w:hAnsi="Cambria" w:cs="Cambria"/>
              </w:rPr>
            </w:pPr>
            <w: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6594330D" w:rsidR="00461BE0" w:rsidRDefault="003155BF">
            <w:pPr>
              <w:spacing w:line="276" w:lineRule="auto"/>
              <w:rPr>
                <w:rFonts w:ascii="Cambria" w:eastAsia="Cambria" w:hAnsi="Cambria" w:cs="Cambria"/>
              </w:rPr>
            </w:pPr>
            <w:r>
              <w:t>3.5-inch(88.9mm) color capacitive touchscreen — 400 MHz Qualcomm Adreno 306 2D/3D graphics accelerator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A72ACA" w14:paraId="3841E2C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C809F3"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2AA63" w14:textId="76D3C74F" w:rsidR="00A72ACA" w:rsidRDefault="003155BF">
            <w:pPr>
              <w:spacing w:line="276" w:lineRule="auto"/>
              <w:rPr>
                <w:rFonts w:ascii="Cambria" w:eastAsia="Cambria" w:hAnsi="Cambria" w:cs="Cambria"/>
              </w:rPr>
            </w:pPr>
            <w:r>
              <w:t>Sample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F5C3A" w14:textId="77777777" w:rsidR="00A72ACA" w:rsidRDefault="00A72ACA"/>
        </w:tc>
      </w:tr>
      <w:tr w:rsidR="00A72ACA" w14:paraId="4B2453A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A4DD1B"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C32A3B" w14:textId="62FFB6E7" w:rsidR="00A72ACA" w:rsidRDefault="00ED700A">
            <w:pPr>
              <w:spacing w:line="276" w:lineRule="auto"/>
              <w:rPr>
                <w:rFonts w:ascii="Cambria" w:eastAsia="Cambria" w:hAnsi="Cambria" w:cs="Cambria"/>
              </w:rPr>
            </w:pPr>
            <w:r>
              <w:t>Internal camera for viewing sample before and during analysis for proper sample alignment. Second macro-camera for scanning QR or barcodes and for photo-documentation and report generation.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7CF9B" w14:textId="77777777" w:rsidR="00A72ACA" w:rsidRDefault="00A72ACA"/>
        </w:tc>
      </w:tr>
      <w:tr w:rsidR="00A72ACA" w14:paraId="72D7CDB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AA5907"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264B31" w14:textId="1098743C" w:rsidR="00A72ACA" w:rsidRDefault="00ED700A">
            <w:pPr>
              <w:spacing w:line="276" w:lineRule="auto"/>
              <w:rPr>
                <w:rFonts w:ascii="Cambria" w:eastAsia="Cambria" w:hAnsi="Cambria" w:cs="Cambria"/>
              </w:rPr>
            </w:pPr>
            <w:r>
              <w:t>Comms/Data Transfer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1F74FD" w14:textId="77777777" w:rsidR="00A72ACA" w:rsidRDefault="00A72ACA"/>
        </w:tc>
      </w:tr>
      <w:tr w:rsidR="00A72ACA" w14:paraId="0B193F4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D0F4C"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40BAA4" w14:textId="79645C76" w:rsidR="00A72ACA" w:rsidRDefault="00ED700A">
            <w:pPr>
              <w:spacing w:line="276" w:lineRule="auto"/>
              <w:rPr>
                <w:rFonts w:ascii="Cambria" w:eastAsia="Cambria" w:hAnsi="Cambria" w:cs="Cambria"/>
              </w:rPr>
            </w:pPr>
            <w:r>
              <w:t xml:space="preserve">Wi-Fi, Bluetooth, USB connectivity to most devices, including </w:t>
            </w:r>
            <w:proofErr w:type="spellStart"/>
            <w:r>
              <w:t>SciAps</w:t>
            </w:r>
            <w:proofErr w:type="spellEnd"/>
            <w:r>
              <w:t xml:space="preserve"> Profile Builder PC software.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44EBDC" w14:textId="77777777" w:rsidR="00A72ACA" w:rsidRDefault="00A72ACA"/>
        </w:tc>
      </w:tr>
      <w:tr w:rsidR="00A72ACA" w14:paraId="1A46C87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9E216C"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750BC4" w14:textId="578DB939" w:rsidR="00A72ACA" w:rsidRDefault="00ED700A">
            <w:pPr>
              <w:spacing w:line="276" w:lineRule="auto"/>
              <w:rPr>
                <w:rFonts w:ascii="Cambria" w:eastAsia="Cambria" w:hAnsi="Cambria" w:cs="Cambria"/>
              </w:rPr>
            </w:pPr>
            <w:r>
              <w:t>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14EC0" w14:textId="77777777" w:rsidR="00A72ACA" w:rsidRDefault="00A72ACA"/>
        </w:tc>
      </w:tr>
      <w:tr w:rsidR="00A72ACA" w14:paraId="31381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860162"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FD941" w14:textId="55B74944" w:rsidR="00A72ACA" w:rsidRDefault="00ED700A">
            <w:pPr>
              <w:spacing w:line="276" w:lineRule="auto"/>
              <w:rPr>
                <w:rFonts w:ascii="Cambria" w:eastAsia="Cambria" w:hAnsi="Cambria" w:cs="Cambria"/>
              </w:rPr>
            </w:pPr>
            <w:r>
              <w:t>Fundamental parameters.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E657D" w14:textId="77777777" w:rsidR="00A72ACA" w:rsidRDefault="00A72ACA"/>
        </w:tc>
      </w:tr>
      <w:tr w:rsidR="00A72ACA" w14:paraId="33ED3E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90E01F"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F2D702" w14:textId="10C5C0D5" w:rsidR="00A72ACA" w:rsidRDefault="00ED700A">
            <w:pPr>
              <w:spacing w:line="276" w:lineRule="auto"/>
              <w:rPr>
                <w:rFonts w:ascii="Cambria" w:eastAsia="Cambria" w:hAnsi="Cambria" w:cs="Cambria"/>
              </w:rPr>
            </w:pPr>
            <w:r>
              <w:t>Calibration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F4815" w14:textId="77777777" w:rsidR="00A72ACA" w:rsidRDefault="00A72ACA"/>
        </w:tc>
      </w:tr>
      <w:tr w:rsidR="00A72ACA" w14:paraId="4C10710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90E11B"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188CD8" w14:textId="09449451" w:rsidR="00A72ACA" w:rsidRDefault="00ED700A">
            <w:pPr>
              <w:spacing w:line="276" w:lineRule="auto"/>
              <w:rPr>
                <w:rFonts w:ascii="Cambria" w:eastAsia="Cambria" w:hAnsi="Cambria" w:cs="Cambria"/>
              </w:rPr>
            </w:pPr>
            <w:r>
              <w:t>External 316 stainless check standard for calibration verification and energy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E0119C" w14:textId="77777777" w:rsidR="00A72ACA" w:rsidRDefault="00A72ACA"/>
        </w:tc>
      </w:tr>
      <w:tr w:rsidR="00A72ACA" w14:paraId="17095D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CCEDD7"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D11D8" w14:textId="3899615B" w:rsidR="00A72ACA" w:rsidRDefault="00ED700A">
            <w:pPr>
              <w:spacing w:line="276" w:lineRule="auto"/>
              <w:rPr>
                <w:rFonts w:ascii="Cambria" w:eastAsia="Cambria" w:hAnsi="Cambria" w:cs="Cambria"/>
              </w:rPr>
            </w:pPr>
            <w: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262E9" w14:textId="77777777" w:rsidR="00A72ACA" w:rsidRDefault="00A72ACA"/>
        </w:tc>
      </w:tr>
      <w:tr w:rsidR="00A72ACA" w14:paraId="0B53662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52E66"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E1E7A8" w14:textId="116F8328" w:rsidR="00A72ACA" w:rsidRDefault="00ED700A">
            <w:pPr>
              <w:spacing w:line="276" w:lineRule="auto"/>
              <w:rPr>
                <w:rFonts w:ascii="Cambria" w:eastAsia="Cambria" w:hAnsi="Cambria" w:cs="Cambria"/>
              </w:rPr>
            </w:pPr>
            <w:r>
              <w:t>Password protected usage (user level) and internal settings (admin).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80E163" w14:textId="77777777" w:rsidR="00A72ACA" w:rsidRDefault="00A72ACA"/>
        </w:tc>
      </w:tr>
      <w:tr w:rsidR="00A72ACA" w14:paraId="730C250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821805"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E04059" w14:textId="5FE4D60E" w:rsidR="00A72ACA" w:rsidRDefault="00ED700A">
            <w:pPr>
              <w:spacing w:line="276" w:lineRule="auto"/>
              <w:rPr>
                <w:rFonts w:ascii="Cambria" w:eastAsia="Cambria" w:hAnsi="Cambria" w:cs="Cambria"/>
              </w:rPr>
            </w:pPr>
            <w:r>
              <w:t>Dual Cameras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116993" w14:textId="77777777" w:rsidR="00A72ACA" w:rsidRDefault="00A72ACA"/>
        </w:tc>
      </w:tr>
      <w:tr w:rsidR="00A72ACA" w14:paraId="3381286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F5B531"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34FA6E" w14:textId="016923FC" w:rsidR="00A72ACA" w:rsidRDefault="00243A0E">
            <w:pPr>
              <w:spacing w:line="276" w:lineRule="auto"/>
              <w:rPr>
                <w:rFonts w:ascii="Cambria" w:eastAsia="Cambria" w:hAnsi="Cambria" w:cs="Cambria"/>
              </w:rPr>
            </w:pPr>
            <w:r>
              <w:t xml:space="preserve">Internal high-resolution camera for sample viewing, welds, etc. </w:t>
            </w:r>
            <w:proofErr w:type="spellStart"/>
            <w:r>
              <w:t>Macrocamera</w:t>
            </w:r>
            <w:proofErr w:type="spellEnd"/>
            <w:r>
              <w:t xml:space="preserve"> for photo documentation, reading and storing 2D/3D barcodes and QR codes.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841CD" w14:textId="77777777" w:rsidR="00A72ACA" w:rsidRDefault="00A72ACA"/>
        </w:tc>
      </w:tr>
      <w:tr w:rsidR="00A72ACA" w14:paraId="570A98E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F86DA1"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92B4BE" w14:textId="1A3ADB73" w:rsidR="00A72ACA" w:rsidRDefault="00243A0E">
            <w:pPr>
              <w:spacing w:line="276" w:lineRule="auto"/>
              <w:rPr>
                <w:rFonts w:ascii="Cambria" w:eastAsia="Cambria" w:hAnsi="Cambria" w:cs="Cambria"/>
              </w:rPr>
            </w:pPr>
            <w: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2CD595" w14:textId="77777777" w:rsidR="00A72ACA" w:rsidRDefault="00A72ACA"/>
        </w:tc>
      </w:tr>
      <w:tr w:rsidR="00A72ACA" w14:paraId="7C08B33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99E091" w14:textId="77777777" w:rsidR="00A72ACA" w:rsidRDefault="00A72AC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48E90D" w14:textId="5E001E7A" w:rsidR="00A72ACA" w:rsidRDefault="00243A0E">
            <w:pPr>
              <w:spacing w:line="276" w:lineRule="auto"/>
              <w:rPr>
                <w:rFonts w:ascii="Cambria" w:eastAsia="Cambria" w:hAnsi="Cambria" w:cs="Cambria"/>
              </w:rPr>
            </w:pPr>
            <w:r>
              <w:t>CE, RoHS, USFDA registered, Canada RED Act.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217169" w14:textId="77777777" w:rsidR="00A72ACA" w:rsidRDefault="00A72ACA"/>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254333DA" w:rsidR="00461BE0" w:rsidRDefault="001D743E">
            <w:r w:rsidRPr="001D743E">
              <w:drawing>
                <wp:inline distT="0" distB="0" distL="0" distR="0" wp14:anchorId="1E28EF90" wp14:editId="237B3816">
                  <wp:extent cx="1930400" cy="1333500"/>
                  <wp:effectExtent l="0" t="0" r="0" b="0"/>
                  <wp:docPr id="1194443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443858" name=""/>
                          <pic:cNvPicPr/>
                        </pic:nvPicPr>
                        <pic:blipFill>
                          <a:blip r:embed="rId18"/>
                          <a:stretch>
                            <a:fillRect/>
                          </a:stretch>
                        </pic:blipFill>
                        <pic:spPr>
                          <a:xfrm>
                            <a:off x="0" y="0"/>
                            <a:ext cx="1930400" cy="13335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r w:rsidR="001D743E" w14:paraId="2790E2D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8564F6" w14:textId="2932EDDA" w:rsidR="001D743E" w:rsidRPr="001D743E" w:rsidRDefault="00630A2A">
            <w:r w:rsidRPr="00630A2A">
              <w:drawing>
                <wp:inline distT="0" distB="0" distL="0" distR="0" wp14:anchorId="21DB981E" wp14:editId="00677B2A">
                  <wp:extent cx="2006600" cy="977900"/>
                  <wp:effectExtent l="0" t="0" r="0" b="0"/>
                  <wp:docPr id="285587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87850" name=""/>
                          <pic:cNvPicPr/>
                        </pic:nvPicPr>
                        <pic:blipFill>
                          <a:blip r:embed="rId19"/>
                          <a:stretch>
                            <a:fillRect/>
                          </a:stretch>
                        </pic:blipFill>
                        <pic:spPr>
                          <a:xfrm>
                            <a:off x="0" y="0"/>
                            <a:ext cx="2006600" cy="9779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7F2A4D" w14:textId="62C13C89" w:rsidR="001D743E" w:rsidRPr="007D5E04" w:rsidRDefault="00630A2A" w:rsidP="007D5E04">
            <w:pPr>
              <w:spacing w:line="276" w:lineRule="auto"/>
              <w:ind w:left="60"/>
              <w:rPr>
                <w:rFonts w:ascii="Cambria" w:eastAsia="Cambria" w:hAnsi="Cambria" w:cs="Cambria"/>
              </w:rPr>
            </w:pPr>
            <w:r>
              <w:t>YouTube.com/</w:t>
            </w:r>
            <w:proofErr w:type="spellStart"/>
            <w: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86AC67" w14:textId="77777777" w:rsidR="001D743E" w:rsidRDefault="001D743E"/>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20"/>
      <w:footerReference w:type="default" r:id="rId21"/>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D6EE2"/>
    <w:rsid w:val="000E5801"/>
    <w:rsid w:val="00100834"/>
    <w:rsid w:val="001119AF"/>
    <w:rsid w:val="00114661"/>
    <w:rsid w:val="00147511"/>
    <w:rsid w:val="00151BAC"/>
    <w:rsid w:val="00154B65"/>
    <w:rsid w:val="00154C8F"/>
    <w:rsid w:val="001768E2"/>
    <w:rsid w:val="0019432C"/>
    <w:rsid w:val="001B48D1"/>
    <w:rsid w:val="001D743E"/>
    <w:rsid w:val="002027D8"/>
    <w:rsid w:val="00205E87"/>
    <w:rsid w:val="00222D87"/>
    <w:rsid w:val="00243A0E"/>
    <w:rsid w:val="002A6C77"/>
    <w:rsid w:val="002B5494"/>
    <w:rsid w:val="002F2017"/>
    <w:rsid w:val="002F527A"/>
    <w:rsid w:val="003155BF"/>
    <w:rsid w:val="00375C18"/>
    <w:rsid w:val="00392D35"/>
    <w:rsid w:val="00395C66"/>
    <w:rsid w:val="00404136"/>
    <w:rsid w:val="00431280"/>
    <w:rsid w:val="00461BE0"/>
    <w:rsid w:val="00473A49"/>
    <w:rsid w:val="004867C9"/>
    <w:rsid w:val="004D7855"/>
    <w:rsid w:val="00562E39"/>
    <w:rsid w:val="005E3169"/>
    <w:rsid w:val="00615A39"/>
    <w:rsid w:val="00630A2A"/>
    <w:rsid w:val="0063743B"/>
    <w:rsid w:val="00664EBE"/>
    <w:rsid w:val="00666D41"/>
    <w:rsid w:val="006718B3"/>
    <w:rsid w:val="006B066E"/>
    <w:rsid w:val="006C19BD"/>
    <w:rsid w:val="007149FF"/>
    <w:rsid w:val="007D5168"/>
    <w:rsid w:val="007D5E04"/>
    <w:rsid w:val="007D7E37"/>
    <w:rsid w:val="008069BE"/>
    <w:rsid w:val="0081456C"/>
    <w:rsid w:val="00837D23"/>
    <w:rsid w:val="0086123C"/>
    <w:rsid w:val="00864F28"/>
    <w:rsid w:val="008732DE"/>
    <w:rsid w:val="00897913"/>
    <w:rsid w:val="008A52C9"/>
    <w:rsid w:val="008D0931"/>
    <w:rsid w:val="008D0EF7"/>
    <w:rsid w:val="00921574"/>
    <w:rsid w:val="0093717F"/>
    <w:rsid w:val="009413C9"/>
    <w:rsid w:val="00995A35"/>
    <w:rsid w:val="009A0FCE"/>
    <w:rsid w:val="009B04EC"/>
    <w:rsid w:val="00A25410"/>
    <w:rsid w:val="00A44409"/>
    <w:rsid w:val="00A65763"/>
    <w:rsid w:val="00A70154"/>
    <w:rsid w:val="00A72ACA"/>
    <w:rsid w:val="00A921C9"/>
    <w:rsid w:val="00AA4020"/>
    <w:rsid w:val="00AC07F6"/>
    <w:rsid w:val="00AC3283"/>
    <w:rsid w:val="00AF0096"/>
    <w:rsid w:val="00B10088"/>
    <w:rsid w:val="00B35CEB"/>
    <w:rsid w:val="00B815F7"/>
    <w:rsid w:val="00BF1847"/>
    <w:rsid w:val="00BF63D6"/>
    <w:rsid w:val="00C31F38"/>
    <w:rsid w:val="00C37ABC"/>
    <w:rsid w:val="00C92136"/>
    <w:rsid w:val="00CF1BFB"/>
    <w:rsid w:val="00D16E3E"/>
    <w:rsid w:val="00D64FFC"/>
    <w:rsid w:val="00D66801"/>
    <w:rsid w:val="00D92A3F"/>
    <w:rsid w:val="00DC5430"/>
    <w:rsid w:val="00DF2319"/>
    <w:rsid w:val="00DF5DF9"/>
    <w:rsid w:val="00E319B4"/>
    <w:rsid w:val="00E65393"/>
    <w:rsid w:val="00E76DAA"/>
    <w:rsid w:val="00EA4162"/>
    <w:rsid w:val="00ED44B5"/>
    <w:rsid w:val="00ED700A"/>
    <w:rsid w:val="00F26D9F"/>
    <w:rsid w:val="00F27578"/>
    <w:rsid w:val="00F35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11</Pages>
  <Words>913</Words>
  <Characters>4315</Characters>
  <Application>Microsoft Office Word</Application>
  <DocSecurity>0</DocSecurity>
  <Lines>113</Lines>
  <Paragraphs>71</Paragraphs>
  <ScaleCrop>false</ScaleCrop>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31</cp:revision>
  <dcterms:created xsi:type="dcterms:W3CDTF">2024-04-16T15:15:00Z</dcterms:created>
  <dcterms:modified xsi:type="dcterms:W3CDTF">2024-04-16T16:08:00Z</dcterms:modified>
</cp:coreProperties>
</file>