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0A62527B"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9F4566">
        <w:rPr>
          <w:rFonts w:ascii="Cambria" w:eastAsia="Cambria" w:hAnsi="Cambria" w:cs="Cambria"/>
          <w:color w:val="000000"/>
        </w:rPr>
        <w:t xml:space="preserve"> </w:t>
      </w:r>
      <w:proofErr w:type="spellStart"/>
      <w:r w:rsidR="009F4566">
        <w:rPr>
          <w:rFonts w:ascii="Cambria" w:eastAsia="Cambria" w:hAnsi="Cambria" w:cs="Cambria"/>
          <w:color w:val="000000"/>
        </w:rPr>
        <w:t>ApNote</w:t>
      </w:r>
      <w:proofErr w:type="spellEnd"/>
      <w:r w:rsidR="009F4566">
        <w:rPr>
          <w:rFonts w:ascii="Cambria" w:eastAsia="Cambria" w:hAnsi="Cambria" w:cs="Cambria"/>
          <w:color w:val="000000"/>
        </w:rPr>
        <w:t xml:space="preserve"> Z-70 A Material ID LIBS</w:t>
      </w:r>
    </w:p>
    <w:p w14:paraId="113A9299" w14:textId="19E0E3BB"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p>
    <w:p w14:paraId="0F16BB3F" w14:textId="41324523" w:rsidR="00461BE0" w:rsidRDefault="00D528E9">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"https://assets-global.website-files.com/63c0247dbe3fbf0e517c48c2/65e5d1a71030f64112a9a759_ApNote%20Z-70%20Material%20ID%20LIBS%20Thumbnail.png" \* MERGEFORMATINET </w:instrText>
      </w:r>
      <w:r>
        <w:fldChar w:fldCharType="separate"/>
      </w:r>
      <w:r>
        <w:rPr>
          <w:noProof/>
        </w:rPr>
        <w:drawing>
          <wp:inline distT="0" distB="0" distL="0" distR="0" wp14:anchorId="6A27E9F4" wp14:editId="4CADB66C">
            <wp:extent cx="1783533" cy="2308573"/>
            <wp:effectExtent l="0" t="0" r="0" b="3175"/>
            <wp:docPr id="192961614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616141" name="Picture 1" descr="A close-up of a documen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2070" cy="2319623"/>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6D276F82" w:rsidR="00461BE0" w:rsidRDefault="007F695A">
            <w:r w:rsidRPr="007F695A">
              <w:rPr>
                <w:noProof/>
              </w:rPr>
              <w:drawing>
                <wp:inline distT="0" distB="0" distL="0" distR="0" wp14:anchorId="1CEDCAC3" wp14:editId="69884A1E">
                  <wp:extent cx="2640965" cy="441325"/>
                  <wp:effectExtent l="0" t="0" r="635" b="3175"/>
                  <wp:docPr id="191928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86576" name=""/>
                          <pic:cNvPicPr/>
                        </pic:nvPicPr>
                        <pic:blipFill>
                          <a:blip r:embed="rId8"/>
                          <a:stretch>
                            <a:fillRect/>
                          </a:stretch>
                        </pic:blipFill>
                        <pic:spPr>
                          <a:xfrm>
                            <a:off x="0" y="0"/>
                            <a:ext cx="2640965" cy="4413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658CF3F" w:rsidR="00461BE0" w:rsidRPr="006E3384" w:rsidRDefault="00FD58A6">
            <w:r w:rsidRPr="000045B4">
              <w:t>ALL NEW! Z-70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EE85622" w:rsidR="00461BE0" w:rsidRPr="006E3384" w:rsidRDefault="006E3384">
            <w:r w:rsidRPr="000045B4">
              <w:t>A Material ID LIBS Designed for Real-world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478EDA18" w:rsidR="00461BE0" w:rsidRDefault="004F52E4">
            <w:r w:rsidRPr="004F52E4">
              <w:rPr>
                <w:noProof/>
              </w:rPr>
              <w:drawing>
                <wp:inline distT="0" distB="0" distL="0" distR="0" wp14:anchorId="4E519A5E" wp14:editId="2B9BE536">
                  <wp:extent cx="2640965" cy="577850"/>
                  <wp:effectExtent l="0" t="0" r="635" b="6350"/>
                  <wp:docPr id="141426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66523" name=""/>
                          <pic:cNvPicPr/>
                        </pic:nvPicPr>
                        <pic:blipFill>
                          <a:blip r:embed="rId9"/>
                          <a:stretch>
                            <a:fillRect/>
                          </a:stretch>
                        </pic:blipFill>
                        <pic:spPr>
                          <a:xfrm>
                            <a:off x="0" y="0"/>
                            <a:ext cx="2640965" cy="5778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084EC" w14:textId="77777777" w:rsidR="00FA54B4" w:rsidRDefault="00FA54B4" w:rsidP="00FA54B4">
            <w:pPr>
              <w:pStyle w:val="NormalWeb"/>
              <w:shd w:val="clear" w:color="auto" w:fill="FFFFFF"/>
            </w:pPr>
            <w:r>
              <w:rPr>
                <w:rFonts w:ascii="Gotham" w:hAnsi="Gotham"/>
              </w:rPr>
              <w:t xml:space="preserve">Introduction </w:t>
            </w:r>
          </w:p>
          <w:p w14:paraId="20E7261B" w14:textId="3BFE1CF1"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07C12DD4" w:rsidR="00461BE0" w:rsidRPr="00FA54B4" w:rsidRDefault="00FA54B4" w:rsidP="00FA54B4">
            <w:pPr>
              <w:pStyle w:val="NormalWeb"/>
              <w:shd w:val="clear" w:color="auto" w:fill="FFFFFF"/>
            </w:pPr>
            <w:r>
              <w:rPr>
                <w:rFonts w:ascii="Gotham" w:hAnsi="Gotham"/>
                <w:sz w:val="20"/>
                <w:szCs w:val="20"/>
              </w:rPr>
              <w:t xml:space="preserve">The material identification (ID) market faces several challenges with the technology available, including accuracy and reliability, cost, and sample preparation. </w:t>
            </w:r>
            <w:proofErr w:type="spellStart"/>
            <w:r>
              <w:rPr>
                <w:rFonts w:ascii="Gotham" w:hAnsi="Gotham"/>
                <w:sz w:val="20"/>
                <w:szCs w:val="20"/>
              </w:rPr>
              <w:t>SciAps</w:t>
            </w:r>
            <w:proofErr w:type="spellEnd"/>
            <w:r>
              <w:rPr>
                <w:rFonts w:ascii="Gotham" w:hAnsi="Gotham"/>
                <w:sz w:val="20"/>
                <w:szCs w:val="20"/>
              </w:rPr>
              <w:t xml:space="preserve"> newest LIBS analyzer solves these issues. The Z-70 is an economical solution to material ID testing for real-world samples. Applying the same leading technologies implemented in some of the bestselling </w:t>
            </w:r>
            <w:proofErr w:type="gramStart"/>
            <w:r>
              <w:rPr>
                <w:rFonts w:ascii="Gotham" w:hAnsi="Gotham"/>
                <w:sz w:val="20"/>
                <w:szCs w:val="20"/>
              </w:rPr>
              <w:t>LIBS</w:t>
            </w:r>
            <w:proofErr w:type="gramEnd"/>
            <w:r>
              <w:rPr>
                <w:rFonts w:ascii="Gotham" w:hAnsi="Gotham"/>
                <w:sz w:val="20"/>
                <w:szCs w:val="20"/>
              </w:rPr>
              <w:t xml:space="preserve"> instruments in the market, </w:t>
            </w:r>
            <w:proofErr w:type="spellStart"/>
            <w:r>
              <w:rPr>
                <w:rFonts w:ascii="Gotham" w:hAnsi="Gotham"/>
                <w:sz w:val="20"/>
                <w:szCs w:val="20"/>
              </w:rPr>
              <w:t>SciAps</w:t>
            </w:r>
            <w:proofErr w:type="spellEnd"/>
            <w:r>
              <w:rPr>
                <w:rFonts w:ascii="Gotham" w:hAnsi="Gotham"/>
                <w:sz w:val="20"/>
                <w:szCs w:val="20"/>
              </w:rPr>
              <w:t xml:space="preserve"> Z-70 utilizes a powerful milli-Joule laser. Testing dirty, oxidized, anodized and painted samples is no longer an issue because the laser eliminates the need to grind each piece of material before testing. The Z-70 blasts through most surface contamination making sorting more efficient. The Z-70 is an easy to use, rugged, quick, highly repeatable, and economical material ID instrument that revolutionizes this market.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440F2E35" w:rsidR="00461BE0" w:rsidRDefault="002E4274">
            <w:r w:rsidRPr="002E4274">
              <w:rPr>
                <w:noProof/>
              </w:rPr>
              <w:drawing>
                <wp:inline distT="0" distB="0" distL="0" distR="0" wp14:anchorId="156C739C" wp14:editId="7C9BDEAA">
                  <wp:extent cx="2640965" cy="1135380"/>
                  <wp:effectExtent l="0" t="0" r="635" b="0"/>
                  <wp:docPr id="1604753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53927" name=""/>
                          <pic:cNvPicPr/>
                        </pic:nvPicPr>
                        <pic:blipFill>
                          <a:blip r:embed="rId10"/>
                          <a:stretch>
                            <a:fillRect/>
                          </a:stretch>
                        </pic:blipFill>
                        <pic:spPr>
                          <a:xfrm>
                            <a:off x="0" y="0"/>
                            <a:ext cx="2640965" cy="11353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8FD49" w14:textId="77777777" w:rsidR="007A014E" w:rsidRDefault="007A014E" w:rsidP="007A014E">
            <w:pPr>
              <w:pStyle w:val="NormalWeb"/>
              <w:shd w:val="clear" w:color="auto" w:fill="FFFFFF"/>
            </w:pPr>
            <w:r>
              <w:rPr>
                <w:rFonts w:ascii="Gotham" w:hAnsi="Gotham"/>
              </w:rPr>
              <w:t xml:space="preserve">Method </w:t>
            </w:r>
          </w:p>
          <w:p w14:paraId="3321C256" w14:textId="66D4120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68DFC374" w:rsidR="00461BE0" w:rsidRPr="00AA2252" w:rsidRDefault="00AA2252" w:rsidP="00AA2252">
            <w:pPr>
              <w:pStyle w:val="NormalWeb"/>
              <w:shd w:val="clear" w:color="auto" w:fill="FFFFFF"/>
            </w:pPr>
            <w:r>
              <w:rPr>
                <w:rFonts w:ascii="Gotham" w:hAnsi="Gotham"/>
                <w:color w:val="F40200"/>
                <w:sz w:val="20"/>
                <w:szCs w:val="20"/>
              </w:rPr>
              <w:t xml:space="preserve">Unmatched Power. </w:t>
            </w:r>
            <w:proofErr w:type="spellStart"/>
            <w:r>
              <w:rPr>
                <w:rFonts w:ascii="Gotham" w:hAnsi="Gotham"/>
                <w:sz w:val="20"/>
                <w:szCs w:val="20"/>
              </w:rPr>
              <w:t>SciAps</w:t>
            </w:r>
            <w:proofErr w:type="spellEnd"/>
            <w:r>
              <w:rPr>
                <w:rFonts w:ascii="Gotham" w:hAnsi="Gotham"/>
                <w:sz w:val="20"/>
                <w:szCs w:val="20"/>
              </w:rPr>
              <w:t xml:space="preserve"> Z-70 uses a 6 </w:t>
            </w:r>
            <w:proofErr w:type="spellStart"/>
            <w:r>
              <w:rPr>
                <w:rFonts w:ascii="Gotham" w:hAnsi="Gotham"/>
                <w:sz w:val="20"/>
                <w:szCs w:val="20"/>
              </w:rPr>
              <w:t>mJ</w:t>
            </w:r>
            <w:proofErr w:type="spellEnd"/>
            <w:r w:rsidR="000708DC">
              <w:rPr>
                <w:rFonts w:ascii="Gotham" w:hAnsi="Gotham"/>
                <w:sz w:val="20"/>
                <w:szCs w:val="20"/>
              </w:rPr>
              <w:t xml:space="preserve"> </w:t>
            </w:r>
            <w:r>
              <w:rPr>
                <w:rFonts w:ascii="Gotham" w:hAnsi="Gotham"/>
                <w:sz w:val="20"/>
                <w:szCs w:val="20"/>
              </w:rPr>
              <w:t xml:space="preserve">laser, over 50 times more powerful than typical material ID instruments that operate at 25-60 J. The additional power enables surface cleaning of the material before analysis. The other advantage is gating, which reduces the background noise of the sample and gives a clearer spectrum to better analyze different </w:t>
            </w:r>
            <w:r>
              <w:rPr>
                <w:rFonts w:ascii="Gotham" w:hAnsi="Gotham"/>
                <w:sz w:val="20"/>
                <w:szCs w:val="20"/>
              </w:rPr>
              <w:lastRenderedPageBreak/>
              <w:t xml:space="preserve">materials that micro-Joule laser instruments have struggled with in the past.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79246AA8" w:rsidR="00461BE0" w:rsidRPr="00AA2252" w:rsidRDefault="00AA2252" w:rsidP="00AA2252">
            <w:pPr>
              <w:pStyle w:val="NormalWeb"/>
              <w:shd w:val="clear" w:color="auto" w:fill="FFFFFF"/>
            </w:pPr>
            <w:r>
              <w:rPr>
                <w:rFonts w:ascii="Gotham" w:hAnsi="Gotham"/>
                <w:color w:val="F40200"/>
                <w:sz w:val="20"/>
                <w:szCs w:val="20"/>
              </w:rPr>
              <w:t xml:space="preserve">Innovative Hardware. </w:t>
            </w:r>
            <w:r>
              <w:rPr>
                <w:rFonts w:ascii="Gotham" w:hAnsi="Gotham"/>
                <w:sz w:val="20"/>
                <w:szCs w:val="20"/>
              </w:rPr>
              <w:t xml:space="preserve">Another advantage of </w:t>
            </w:r>
            <w:proofErr w:type="spellStart"/>
            <w:r>
              <w:rPr>
                <w:rFonts w:ascii="Gotham" w:hAnsi="Gotham"/>
                <w:sz w:val="20"/>
                <w:szCs w:val="20"/>
              </w:rPr>
              <w:t>SciAps</w:t>
            </w:r>
            <w:proofErr w:type="spellEnd"/>
            <w:r>
              <w:rPr>
                <w:rFonts w:ascii="Gotham" w:hAnsi="Gotham"/>
                <w:sz w:val="20"/>
                <w:szCs w:val="20"/>
              </w:rPr>
              <w:t xml:space="preserve"> Z-70 is</w:t>
            </w:r>
            <w:r w:rsidR="000708DC">
              <w:rPr>
                <w:rFonts w:ascii="Gotham" w:hAnsi="Gotham"/>
                <w:sz w:val="20"/>
                <w:szCs w:val="20"/>
              </w:rPr>
              <w:t xml:space="preserve"> </w:t>
            </w:r>
            <w:r>
              <w:rPr>
                <w:rFonts w:ascii="Gotham" w:hAnsi="Gotham"/>
                <w:sz w:val="20"/>
                <w:szCs w:val="20"/>
              </w:rPr>
              <w:t>the air pump. It keeps dust away from the quartz window</w:t>
            </w:r>
            <w:r w:rsidR="000708DC">
              <w:rPr>
                <w:rFonts w:ascii="Gotham" w:hAnsi="Gotham"/>
                <w:sz w:val="20"/>
                <w:szCs w:val="20"/>
              </w:rPr>
              <w:t xml:space="preserve"> </w:t>
            </w:r>
            <w:r>
              <w:rPr>
                <w:rFonts w:ascii="Gotham" w:hAnsi="Gotham"/>
                <w:sz w:val="20"/>
                <w:szCs w:val="20"/>
              </w:rPr>
              <w:t>allowing the</w:t>
            </w:r>
            <w:r w:rsidR="000708DC">
              <w:rPr>
                <w:rFonts w:ascii="Gotham" w:hAnsi="Gotham"/>
                <w:sz w:val="20"/>
                <w:szCs w:val="20"/>
              </w:rPr>
              <w:t xml:space="preserve"> </w:t>
            </w:r>
            <w:r>
              <w:rPr>
                <w:rFonts w:ascii="Gotham" w:hAnsi="Gotham"/>
                <w:sz w:val="20"/>
                <w:szCs w:val="20"/>
              </w:rPr>
              <w:t>spectrometer to analyze the emitted light</w:t>
            </w:r>
            <w:r w:rsidR="000708DC">
              <w:rPr>
                <w:rFonts w:ascii="Gotham" w:hAnsi="Gotham"/>
                <w:sz w:val="20"/>
                <w:szCs w:val="20"/>
              </w:rPr>
              <w:t xml:space="preserve"> </w:t>
            </w:r>
            <w:r>
              <w:rPr>
                <w:rFonts w:ascii="Gotham" w:hAnsi="Gotham"/>
                <w:sz w:val="20"/>
                <w:szCs w:val="20"/>
              </w:rPr>
              <w:t xml:space="preserve">properly. Other LIBS instruments in the material ID market frequently have issues with dirty windows, which impede results. The Z-70 is designed to keep the instrument operational, reducing the need for users to perform maintenance. The easy-use design has a swift start up time without the need for drift correction. However, instead of sending the instrument back to the factory every time the instrument needs a drift correction, </w:t>
            </w:r>
            <w:proofErr w:type="spellStart"/>
            <w:r>
              <w:rPr>
                <w:rFonts w:ascii="Gotham" w:hAnsi="Gotham"/>
                <w:sz w:val="20"/>
                <w:szCs w:val="20"/>
              </w:rPr>
              <w:t>SciAps</w:t>
            </w:r>
            <w:proofErr w:type="spellEnd"/>
            <w:r>
              <w:rPr>
                <w:rFonts w:ascii="Gotham" w:hAnsi="Gotham"/>
                <w:sz w:val="20"/>
                <w:szCs w:val="20"/>
              </w:rPr>
              <w:t xml:space="preserve"> supplies standards for drift correction empowering the customer to work out issues when they occur instead of waiting weeks to ship off the instrument for a simple adjustment.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5EDA19C6" w:rsidR="00461BE0" w:rsidRDefault="00E349B3">
            <w:r w:rsidRPr="00E349B3">
              <w:rPr>
                <w:noProof/>
              </w:rPr>
              <w:drawing>
                <wp:inline distT="0" distB="0" distL="0" distR="0" wp14:anchorId="701BB2F8" wp14:editId="71ADBF77">
                  <wp:extent cx="2640965" cy="636270"/>
                  <wp:effectExtent l="0" t="0" r="635" b="0"/>
                  <wp:docPr id="1774206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06993" name=""/>
                          <pic:cNvPicPr/>
                        </pic:nvPicPr>
                        <pic:blipFill>
                          <a:blip r:embed="rId11"/>
                          <a:stretch>
                            <a:fillRect/>
                          </a:stretch>
                        </pic:blipFill>
                        <pic:spPr>
                          <a:xfrm>
                            <a:off x="0" y="0"/>
                            <a:ext cx="2640965" cy="6362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06ECCB45" w:rsidR="00461BE0" w:rsidRPr="00AF084B" w:rsidRDefault="00AF084B" w:rsidP="00AF084B">
            <w:pPr>
              <w:pStyle w:val="NormalWeb"/>
              <w:shd w:val="clear" w:color="auto" w:fill="FFFFFF"/>
            </w:pPr>
            <w:r>
              <w:rPr>
                <w:rFonts w:ascii="Gotham" w:hAnsi="Gotham"/>
                <w:color w:val="F40200"/>
                <w:sz w:val="20"/>
                <w:szCs w:val="20"/>
              </w:rPr>
              <w:t xml:space="preserve">Flexibility and Ease of Use. </w:t>
            </w:r>
            <w:r>
              <w:rPr>
                <w:rFonts w:ascii="Gotham" w:hAnsi="Gotham"/>
                <w:sz w:val="20"/>
                <w:szCs w:val="20"/>
              </w:rPr>
              <w:t xml:space="preserve">The Z-70 LIBS is designed for ease of use. It is a simple point and shoot tool that gets the job done right. Even if the Z-70 is calibrated for only 1 base, it will not allow users to mismatch bases or give strange results. The Z-70 will identify uncalibrated bases by the base </w:t>
            </w:r>
            <w:proofErr w:type="gramStart"/>
            <w:r>
              <w:rPr>
                <w:rFonts w:ascii="Gotham" w:hAnsi="Gotham"/>
                <w:sz w:val="20"/>
                <w:szCs w:val="20"/>
              </w:rPr>
              <w:t>actually tested</w:t>
            </w:r>
            <w:proofErr w:type="gramEnd"/>
            <w:r>
              <w:rPr>
                <w:rFonts w:ascii="Gotham" w:hAnsi="Gotham"/>
                <w:sz w:val="20"/>
                <w:szCs w:val="20"/>
              </w:rPr>
              <w:t xml:space="preserve">. If the material being tested is not in the library, </w:t>
            </w:r>
            <w:proofErr w:type="spellStart"/>
            <w:r>
              <w:rPr>
                <w:rFonts w:ascii="Gotham" w:hAnsi="Gotham"/>
                <w:sz w:val="20"/>
                <w:szCs w:val="20"/>
              </w:rPr>
              <w:t>SciAps</w:t>
            </w:r>
            <w:proofErr w:type="spellEnd"/>
            <w:r>
              <w:rPr>
                <w:rFonts w:ascii="Gotham" w:hAnsi="Gotham"/>
                <w:sz w:val="20"/>
                <w:szCs w:val="20"/>
              </w:rPr>
              <w:t xml:space="preserve"> Z-70 allows users to customize the grade library to their material ID testing program.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1EE1BE18" w:rsidR="00461BE0" w:rsidRPr="00AF084B" w:rsidRDefault="00AF084B" w:rsidP="00AF084B">
            <w:pPr>
              <w:pStyle w:val="NormalWeb"/>
              <w:shd w:val="clear" w:color="auto" w:fill="FFFFFF"/>
            </w:pPr>
            <w:r>
              <w:rPr>
                <w:rFonts w:ascii="Gotham" w:hAnsi="Gotham"/>
              </w:rPr>
              <w:t xml:space="preserve">Results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3DD5C748" w:rsidR="00461BE0" w:rsidRPr="00EC4DE0" w:rsidRDefault="00EC4DE0" w:rsidP="00EC4DE0">
            <w:pPr>
              <w:pStyle w:val="NormalWeb"/>
              <w:shd w:val="clear" w:color="auto" w:fill="FFFFFF"/>
            </w:pPr>
            <w:r>
              <w:rPr>
                <w:rFonts w:ascii="Gotham" w:hAnsi="Gotham"/>
                <w:sz w:val="20"/>
                <w:szCs w:val="20"/>
              </w:rPr>
              <w:t xml:space="preserve">The Z-70 results are accurate and repeatable as demonstrated in the charts below. Aluminum grade alloys like 7050 and 7075 are, traditionally, difficult to separate with a weaker laser. The Z-70 does it with ease. Additional alloys that are both common and problematic for weaker lasers are 2024 and cast aluminums. The </w:t>
            </w:r>
            <w:proofErr w:type="spellStart"/>
            <w:r>
              <w:rPr>
                <w:rFonts w:ascii="Gotham" w:hAnsi="Gotham"/>
                <w:sz w:val="20"/>
                <w:szCs w:val="20"/>
              </w:rPr>
              <w:t>SciAps</w:t>
            </w:r>
            <w:proofErr w:type="spellEnd"/>
            <w:r>
              <w:rPr>
                <w:rFonts w:ascii="Gotham" w:hAnsi="Gotham"/>
                <w:sz w:val="20"/>
                <w:szCs w:val="20"/>
              </w:rPr>
              <w:t xml:space="preserve"> Z-70 can handle all these alloys without issue.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4686EFE8" w:rsidR="00461BE0" w:rsidRDefault="00110995">
            <w:r w:rsidRPr="00110995">
              <w:rPr>
                <w:noProof/>
              </w:rPr>
              <w:drawing>
                <wp:inline distT="0" distB="0" distL="0" distR="0" wp14:anchorId="41AE8234" wp14:editId="5EC5E672">
                  <wp:extent cx="2640965" cy="391795"/>
                  <wp:effectExtent l="0" t="0" r="635" b="1905"/>
                  <wp:docPr id="2087628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28267" name=""/>
                          <pic:cNvPicPr/>
                        </pic:nvPicPr>
                        <pic:blipFill>
                          <a:blip r:embed="rId12"/>
                          <a:stretch>
                            <a:fillRect/>
                          </a:stretch>
                        </pic:blipFill>
                        <pic:spPr>
                          <a:xfrm>
                            <a:off x="0" y="0"/>
                            <a:ext cx="2640965" cy="3917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7FAD5DF" w:rsidR="00461BE0" w:rsidRDefault="00ED615A">
            <w:pPr>
              <w:spacing w:line="276" w:lineRule="auto"/>
              <w:rPr>
                <w:rFonts w:ascii="Cambria" w:eastAsia="Cambria" w:hAnsi="Cambria" w:cs="Cambria"/>
              </w:rPr>
            </w:pPr>
            <w:r>
              <w:rPr>
                <w:rFonts w:ascii="Cambria" w:eastAsia="Cambria" w:hAnsi="Cambria" w:cs="Cambria"/>
              </w:rPr>
              <w:t>YouTube.com/</w:t>
            </w: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110995" w14:paraId="1AD2DD20"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F5A03" w14:textId="77777777" w:rsidR="00110995" w:rsidRDefault="00110995" w:rsidP="00660D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CE7C6" w14:textId="77777777" w:rsidR="00110995" w:rsidRPr="00995A35" w:rsidRDefault="00110995" w:rsidP="00660DC6">
            <w:pPr>
              <w:spacing w:line="276" w:lineRule="auto"/>
              <w:rPr>
                <w:rFonts w:ascii="Cambria" w:eastAsia="Cambria" w:hAnsi="Cambria" w:cs="Cambria"/>
              </w:rPr>
            </w:pPr>
            <w:r w:rsidRPr="00995A35">
              <w:rPr>
                <w:rFonts w:ascii="Cambria" w:eastAsia="Cambria" w:hAnsi="Cambria" w:cs="Cambria"/>
              </w:rPr>
              <w:t xml:space="preserve">If applicable, please add: </w:t>
            </w:r>
          </w:p>
          <w:p w14:paraId="5A048A18" w14:textId="77777777" w:rsidR="00110995" w:rsidRPr="00995A35" w:rsidRDefault="00110995" w:rsidP="00660DC6">
            <w:pPr>
              <w:spacing w:line="276" w:lineRule="auto"/>
              <w:rPr>
                <w:rFonts w:ascii="Cambria" w:eastAsia="Cambria" w:hAnsi="Cambria" w:cs="Cambria"/>
              </w:rPr>
            </w:pPr>
            <w:r w:rsidRPr="00995A35">
              <w:rPr>
                <w:rFonts w:ascii="Cambria" w:eastAsia="Cambria" w:hAnsi="Cambria" w:cs="Cambria"/>
              </w:rPr>
              <w:t>LOCAL COMPANY NAME</w:t>
            </w:r>
          </w:p>
          <w:p w14:paraId="7B329B86" w14:textId="77777777" w:rsidR="00110995" w:rsidRPr="00995A35" w:rsidRDefault="00110995" w:rsidP="00660DC6">
            <w:pPr>
              <w:spacing w:line="276" w:lineRule="auto"/>
              <w:rPr>
                <w:rFonts w:ascii="Cambria" w:eastAsia="Cambria" w:hAnsi="Cambria" w:cs="Cambria"/>
              </w:rPr>
            </w:pPr>
            <w:r w:rsidRPr="00995A35">
              <w:rPr>
                <w:rFonts w:ascii="Cambria" w:eastAsia="Cambria" w:hAnsi="Cambria" w:cs="Cambria"/>
              </w:rPr>
              <w:t>LOCAL WEBSITE</w:t>
            </w:r>
          </w:p>
          <w:p w14:paraId="5F855798" w14:textId="77777777" w:rsidR="00110995" w:rsidRDefault="00110995" w:rsidP="00660DC6">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7E3C0F" w14:textId="77777777" w:rsidR="00110995" w:rsidRDefault="00110995" w:rsidP="00660DC6"/>
        </w:tc>
      </w:tr>
      <w:tr w:rsidR="00110995" w14:paraId="4C8692E4"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9C7A7" w14:textId="77777777" w:rsidR="00110995" w:rsidRDefault="00110995" w:rsidP="00660DC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ED1FE5" w14:textId="77777777" w:rsidR="00110995" w:rsidRDefault="00110995" w:rsidP="00660DC6">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D5FF2" w14:textId="77777777" w:rsidR="00110995" w:rsidRDefault="00110995" w:rsidP="00660DC6"/>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67127DA2" w:rsidR="00461BE0" w:rsidRDefault="000C7207">
            <w:r w:rsidRPr="000C7207">
              <w:rPr>
                <w:noProof/>
              </w:rPr>
              <w:drawing>
                <wp:inline distT="0" distB="0" distL="0" distR="0" wp14:anchorId="4B6A9CF2" wp14:editId="5413DBBC">
                  <wp:extent cx="2640965" cy="836930"/>
                  <wp:effectExtent l="0" t="0" r="635" b="1270"/>
                  <wp:docPr id="540063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63388" name=""/>
                          <pic:cNvPicPr/>
                        </pic:nvPicPr>
                        <pic:blipFill>
                          <a:blip r:embed="rId13"/>
                          <a:stretch>
                            <a:fillRect/>
                          </a:stretch>
                        </pic:blipFill>
                        <pic:spPr>
                          <a:xfrm>
                            <a:off x="0" y="0"/>
                            <a:ext cx="2640965" cy="8369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57C50AF2" w:rsidR="00461BE0" w:rsidRPr="00A24918" w:rsidRDefault="00A24918" w:rsidP="00A24918">
            <w:pPr>
              <w:pStyle w:val="NormalWeb"/>
              <w:shd w:val="clear" w:color="auto" w:fill="FFFFFF"/>
            </w:pPr>
            <w:r>
              <w:rPr>
                <w:rFonts w:ascii="Gotham" w:hAnsi="Gotham"/>
                <w:sz w:val="20"/>
                <w:szCs w:val="20"/>
              </w:rPr>
              <w:t xml:space="preserve">The Z-70 can test anodized samples as well. 7000 series aluminum alloys often have anodized surfaces that can distort the results for traditional material ID LIBS. The Z-70 can carve its way through this layer to get to the material underneath the coating, making it a more ideal instrument for testing real world samples. The same is true with dirt, paint, oil, and oxidization on samples that can affect the quality of results. The Z-70 can handle most of these types of samples with ease and without grinding.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29C421C6" w:rsidR="00461BE0" w:rsidRPr="00A24918" w:rsidRDefault="00A24918" w:rsidP="00A24918">
            <w:pPr>
              <w:pStyle w:val="NormalWeb"/>
              <w:shd w:val="clear" w:color="auto" w:fill="FFFFFF"/>
            </w:pPr>
            <w:r>
              <w:rPr>
                <w:rFonts w:ascii="Gotham" w:hAnsi="Gotham"/>
                <w:sz w:val="20"/>
                <w:szCs w:val="20"/>
              </w:rPr>
              <w:t xml:space="preserve">One of the major challenges for all material ID instrumentation is testing odd shapes and small </w:t>
            </w:r>
            <w:r>
              <w:rPr>
                <w:rFonts w:ascii="Gotham" w:hAnsi="Gotham"/>
                <w:sz w:val="20"/>
                <w:szCs w:val="20"/>
              </w:rPr>
              <w:lastRenderedPageBreak/>
              <w:t xml:space="preserve">samples. The Z-70 utilizes both an external camera for bar code reading and pictures of samples as well an internal camera for aiming. No other instrument offers this type of precision. Testing turnings and other oddly shaped samples are easy for the Z-70.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6C38EDD3" w:rsidR="00461BE0" w:rsidRDefault="00C0640B">
            <w:r w:rsidRPr="00C0640B">
              <w:rPr>
                <w:noProof/>
              </w:rPr>
              <w:drawing>
                <wp:inline distT="0" distB="0" distL="0" distR="0" wp14:anchorId="5F08A32C" wp14:editId="6968C1FF">
                  <wp:extent cx="2640965" cy="598805"/>
                  <wp:effectExtent l="0" t="0" r="635" b="0"/>
                  <wp:docPr id="6060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01873" name=""/>
                          <pic:cNvPicPr/>
                        </pic:nvPicPr>
                        <pic:blipFill>
                          <a:blip r:embed="rId14"/>
                          <a:stretch>
                            <a:fillRect/>
                          </a:stretch>
                        </pic:blipFill>
                        <pic:spPr>
                          <a:xfrm>
                            <a:off x="0" y="0"/>
                            <a:ext cx="2640965" cy="5988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309A1" w14:textId="77777777" w:rsidR="00A22234" w:rsidRDefault="00A22234" w:rsidP="00A22234">
            <w:pPr>
              <w:pStyle w:val="NormalWeb"/>
              <w:shd w:val="clear" w:color="auto" w:fill="FFFFFF"/>
            </w:pPr>
            <w:r>
              <w:rPr>
                <w:rFonts w:ascii="Gotham" w:hAnsi="Gotham"/>
              </w:rPr>
              <w:t xml:space="preserve">Summary </w:t>
            </w:r>
          </w:p>
          <w:p w14:paraId="7C2940D6" w14:textId="6675208D"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0EE65C22" w:rsidR="00461BE0" w:rsidRPr="00A22234" w:rsidRDefault="00A22234" w:rsidP="00A22234">
            <w:pPr>
              <w:pStyle w:val="NormalWeb"/>
              <w:shd w:val="clear" w:color="auto" w:fill="FFFFFF"/>
            </w:pPr>
            <w:proofErr w:type="spellStart"/>
            <w:r>
              <w:rPr>
                <w:rFonts w:ascii="Gotham" w:hAnsi="Gotham"/>
                <w:sz w:val="20"/>
                <w:szCs w:val="20"/>
              </w:rPr>
              <w:t>SciAps</w:t>
            </w:r>
            <w:proofErr w:type="spellEnd"/>
            <w:r>
              <w:rPr>
                <w:rFonts w:ascii="Gotham" w:hAnsi="Gotham"/>
                <w:sz w:val="20"/>
                <w:szCs w:val="20"/>
              </w:rPr>
              <w:t xml:space="preserve"> has designed an economical, easy to use material ID LIBS that fits the needs of the market. The Z-70 utilizes many of the hardware advantages of </w:t>
            </w:r>
            <w:proofErr w:type="spellStart"/>
            <w:r>
              <w:rPr>
                <w:rFonts w:ascii="Gotham" w:hAnsi="Gotham"/>
                <w:sz w:val="20"/>
                <w:szCs w:val="20"/>
              </w:rPr>
              <w:t>SciAps</w:t>
            </w:r>
            <w:proofErr w:type="spellEnd"/>
            <w:r>
              <w:rPr>
                <w:rFonts w:ascii="Gotham" w:hAnsi="Gotham"/>
                <w:sz w:val="20"/>
                <w:szCs w:val="20"/>
              </w:rPr>
              <w:t xml:space="preserve"> high-end instruments in a rugged design. The outcome is a material ID LIBS that doesn’t sacrifice on performance. This instrument uses its power to blast through most coated samples, helps keep the window clean with an air pump, and can test all shapes and sizes of real-world samples. The Z-70 is the answer material ID testing customers are looking for.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4EADE231" w:rsidR="00461BE0" w:rsidRDefault="00355A31">
            <w:r w:rsidRPr="00355A31">
              <w:drawing>
                <wp:inline distT="0" distB="0" distL="0" distR="0" wp14:anchorId="7FCB5B25" wp14:editId="3774A97B">
                  <wp:extent cx="2640965" cy="215265"/>
                  <wp:effectExtent l="0" t="0" r="635" b="635"/>
                  <wp:docPr id="22554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40567" name=""/>
                          <pic:cNvPicPr/>
                        </pic:nvPicPr>
                        <pic:blipFill>
                          <a:blip r:embed="rId15"/>
                          <a:stretch>
                            <a:fillRect/>
                          </a:stretch>
                        </pic:blipFill>
                        <pic:spPr>
                          <a:xfrm>
                            <a:off x="0" y="0"/>
                            <a:ext cx="2640965" cy="2152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C4AD0C" w14:textId="77777777" w:rsidR="0014414A" w:rsidRPr="007D5E04" w:rsidRDefault="0014414A" w:rsidP="0014414A">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332F6C8B" w14:textId="77777777" w:rsidR="0014414A" w:rsidRPr="007D5E04" w:rsidRDefault="0014414A" w:rsidP="0014414A">
            <w:pPr>
              <w:spacing w:line="276" w:lineRule="auto"/>
              <w:ind w:left="60"/>
              <w:rPr>
                <w:rFonts w:ascii="Cambria" w:eastAsia="Cambria" w:hAnsi="Cambria" w:cs="Cambria"/>
              </w:rPr>
            </w:pPr>
            <w:r w:rsidRPr="007D5E04">
              <w:rPr>
                <w:rFonts w:ascii="Cambria" w:eastAsia="Cambria" w:hAnsi="Cambria" w:cs="Cambria"/>
              </w:rPr>
              <w:t>LOCAL COMPANY NAME</w:t>
            </w:r>
          </w:p>
          <w:p w14:paraId="3D63D967" w14:textId="77777777" w:rsidR="0014414A" w:rsidRPr="007D5E04" w:rsidRDefault="0014414A" w:rsidP="0014414A">
            <w:pPr>
              <w:spacing w:line="276" w:lineRule="auto"/>
              <w:ind w:left="60"/>
              <w:rPr>
                <w:rFonts w:ascii="Cambria" w:eastAsia="Cambria" w:hAnsi="Cambria" w:cs="Cambria"/>
              </w:rPr>
            </w:pPr>
            <w:r w:rsidRPr="007D5E04">
              <w:rPr>
                <w:rFonts w:ascii="Cambria" w:eastAsia="Cambria" w:hAnsi="Cambria" w:cs="Cambria"/>
              </w:rPr>
              <w:t>LOCAL WEBSITE</w:t>
            </w:r>
          </w:p>
          <w:p w14:paraId="1CAABD08" w14:textId="3A981424" w:rsidR="00461BE0" w:rsidRDefault="0014414A" w:rsidP="0014414A">
            <w:pPr>
              <w:spacing w:line="276" w:lineRule="auto"/>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3B40E" w14:textId="77777777" w:rsidR="00EC4DFD" w:rsidRDefault="00EC4DFD">
      <w:r>
        <w:separator/>
      </w:r>
    </w:p>
  </w:endnote>
  <w:endnote w:type="continuationSeparator" w:id="0">
    <w:p w14:paraId="0A7560DA" w14:textId="77777777" w:rsidR="00EC4DFD" w:rsidRDefault="00EC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 w:name="Gotham">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48616" w14:textId="77777777" w:rsidR="00EC4DFD" w:rsidRDefault="00EC4DFD">
      <w:r>
        <w:separator/>
      </w:r>
    </w:p>
  </w:footnote>
  <w:footnote w:type="continuationSeparator" w:id="0">
    <w:p w14:paraId="7F01AE98" w14:textId="77777777" w:rsidR="00EC4DFD" w:rsidRDefault="00EC4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708DC"/>
    <w:rsid w:val="000C7207"/>
    <w:rsid w:val="000D6EE2"/>
    <w:rsid w:val="000E5801"/>
    <w:rsid w:val="00100834"/>
    <w:rsid w:val="00110995"/>
    <w:rsid w:val="0014414A"/>
    <w:rsid w:val="00147511"/>
    <w:rsid w:val="00151BAC"/>
    <w:rsid w:val="00154C8F"/>
    <w:rsid w:val="001B48D1"/>
    <w:rsid w:val="00205E87"/>
    <w:rsid w:val="00222D87"/>
    <w:rsid w:val="002A6C77"/>
    <w:rsid w:val="002E4274"/>
    <w:rsid w:val="002F2017"/>
    <w:rsid w:val="002F527A"/>
    <w:rsid w:val="00355A31"/>
    <w:rsid w:val="00375C18"/>
    <w:rsid w:val="00392D35"/>
    <w:rsid w:val="00404136"/>
    <w:rsid w:val="004518BB"/>
    <w:rsid w:val="00461BE0"/>
    <w:rsid w:val="00473A49"/>
    <w:rsid w:val="004D7855"/>
    <w:rsid w:val="004F52E4"/>
    <w:rsid w:val="00562E39"/>
    <w:rsid w:val="005631F0"/>
    <w:rsid w:val="005D253F"/>
    <w:rsid w:val="005E3169"/>
    <w:rsid w:val="00615A39"/>
    <w:rsid w:val="00664EBE"/>
    <w:rsid w:val="006718B3"/>
    <w:rsid w:val="006E3384"/>
    <w:rsid w:val="007149FF"/>
    <w:rsid w:val="007A014E"/>
    <w:rsid w:val="007D5168"/>
    <w:rsid w:val="007D5E04"/>
    <w:rsid w:val="007D7E37"/>
    <w:rsid w:val="007F695A"/>
    <w:rsid w:val="008069BE"/>
    <w:rsid w:val="00837D23"/>
    <w:rsid w:val="0086123C"/>
    <w:rsid w:val="00864F28"/>
    <w:rsid w:val="008732DE"/>
    <w:rsid w:val="00897913"/>
    <w:rsid w:val="008A52C9"/>
    <w:rsid w:val="008D0931"/>
    <w:rsid w:val="008D0EF7"/>
    <w:rsid w:val="00921574"/>
    <w:rsid w:val="0093717F"/>
    <w:rsid w:val="009413C9"/>
    <w:rsid w:val="00995A35"/>
    <w:rsid w:val="009A0FCE"/>
    <w:rsid w:val="009B04EC"/>
    <w:rsid w:val="009F4566"/>
    <w:rsid w:val="00A22234"/>
    <w:rsid w:val="00A24918"/>
    <w:rsid w:val="00A25410"/>
    <w:rsid w:val="00A44409"/>
    <w:rsid w:val="00A65763"/>
    <w:rsid w:val="00A70154"/>
    <w:rsid w:val="00AA2252"/>
    <w:rsid w:val="00AC07F6"/>
    <w:rsid w:val="00AF0096"/>
    <w:rsid w:val="00AF084B"/>
    <w:rsid w:val="00B815F7"/>
    <w:rsid w:val="00BF63D6"/>
    <w:rsid w:val="00C0640B"/>
    <w:rsid w:val="00C31F38"/>
    <w:rsid w:val="00C92136"/>
    <w:rsid w:val="00CF1BFB"/>
    <w:rsid w:val="00D16E3E"/>
    <w:rsid w:val="00D528E9"/>
    <w:rsid w:val="00D64FFC"/>
    <w:rsid w:val="00D66801"/>
    <w:rsid w:val="00D92A3F"/>
    <w:rsid w:val="00DC5430"/>
    <w:rsid w:val="00E15E30"/>
    <w:rsid w:val="00E319B4"/>
    <w:rsid w:val="00E349B3"/>
    <w:rsid w:val="00E65393"/>
    <w:rsid w:val="00E76DAA"/>
    <w:rsid w:val="00EA4162"/>
    <w:rsid w:val="00EC4DE0"/>
    <w:rsid w:val="00EC4DFD"/>
    <w:rsid w:val="00ED44B5"/>
    <w:rsid w:val="00ED615A"/>
    <w:rsid w:val="00F26D9F"/>
    <w:rsid w:val="00F27578"/>
    <w:rsid w:val="00F35390"/>
    <w:rsid w:val="00FA54B4"/>
    <w:rsid w:val="00FD5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FA54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163455">
      <w:bodyDiv w:val="1"/>
      <w:marLeft w:val="0"/>
      <w:marRight w:val="0"/>
      <w:marTop w:val="0"/>
      <w:marBottom w:val="0"/>
      <w:divBdr>
        <w:top w:val="none" w:sz="0" w:space="0" w:color="auto"/>
        <w:left w:val="none" w:sz="0" w:space="0" w:color="auto"/>
        <w:bottom w:val="none" w:sz="0" w:space="0" w:color="auto"/>
        <w:right w:val="none" w:sz="0" w:space="0" w:color="auto"/>
      </w:divBdr>
      <w:divsChild>
        <w:div w:id="2089493767">
          <w:marLeft w:val="0"/>
          <w:marRight w:val="0"/>
          <w:marTop w:val="0"/>
          <w:marBottom w:val="0"/>
          <w:divBdr>
            <w:top w:val="none" w:sz="0" w:space="0" w:color="auto"/>
            <w:left w:val="none" w:sz="0" w:space="0" w:color="auto"/>
            <w:bottom w:val="none" w:sz="0" w:space="0" w:color="auto"/>
            <w:right w:val="none" w:sz="0" w:space="0" w:color="auto"/>
          </w:divBdr>
          <w:divsChild>
            <w:div w:id="2102987046">
              <w:marLeft w:val="0"/>
              <w:marRight w:val="0"/>
              <w:marTop w:val="0"/>
              <w:marBottom w:val="0"/>
              <w:divBdr>
                <w:top w:val="none" w:sz="0" w:space="0" w:color="auto"/>
                <w:left w:val="none" w:sz="0" w:space="0" w:color="auto"/>
                <w:bottom w:val="none" w:sz="0" w:space="0" w:color="auto"/>
                <w:right w:val="none" w:sz="0" w:space="0" w:color="auto"/>
              </w:divBdr>
              <w:divsChild>
                <w:div w:id="2087535771">
                  <w:marLeft w:val="0"/>
                  <w:marRight w:val="0"/>
                  <w:marTop w:val="0"/>
                  <w:marBottom w:val="0"/>
                  <w:divBdr>
                    <w:top w:val="none" w:sz="0" w:space="0" w:color="auto"/>
                    <w:left w:val="none" w:sz="0" w:space="0" w:color="auto"/>
                    <w:bottom w:val="none" w:sz="0" w:space="0" w:color="auto"/>
                    <w:right w:val="none" w:sz="0" w:space="0" w:color="auto"/>
                  </w:divBdr>
                  <w:divsChild>
                    <w:div w:id="6973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20158">
      <w:bodyDiv w:val="1"/>
      <w:marLeft w:val="0"/>
      <w:marRight w:val="0"/>
      <w:marTop w:val="0"/>
      <w:marBottom w:val="0"/>
      <w:divBdr>
        <w:top w:val="none" w:sz="0" w:space="0" w:color="auto"/>
        <w:left w:val="none" w:sz="0" w:space="0" w:color="auto"/>
        <w:bottom w:val="none" w:sz="0" w:space="0" w:color="auto"/>
        <w:right w:val="none" w:sz="0" w:space="0" w:color="auto"/>
      </w:divBdr>
      <w:divsChild>
        <w:div w:id="1260990534">
          <w:marLeft w:val="0"/>
          <w:marRight w:val="0"/>
          <w:marTop w:val="0"/>
          <w:marBottom w:val="0"/>
          <w:divBdr>
            <w:top w:val="none" w:sz="0" w:space="0" w:color="auto"/>
            <w:left w:val="none" w:sz="0" w:space="0" w:color="auto"/>
            <w:bottom w:val="none" w:sz="0" w:space="0" w:color="auto"/>
            <w:right w:val="none" w:sz="0" w:space="0" w:color="auto"/>
          </w:divBdr>
          <w:divsChild>
            <w:div w:id="2044598275">
              <w:marLeft w:val="0"/>
              <w:marRight w:val="0"/>
              <w:marTop w:val="0"/>
              <w:marBottom w:val="0"/>
              <w:divBdr>
                <w:top w:val="none" w:sz="0" w:space="0" w:color="auto"/>
                <w:left w:val="none" w:sz="0" w:space="0" w:color="auto"/>
                <w:bottom w:val="none" w:sz="0" w:space="0" w:color="auto"/>
                <w:right w:val="none" w:sz="0" w:space="0" w:color="auto"/>
              </w:divBdr>
              <w:divsChild>
                <w:div w:id="250355173">
                  <w:marLeft w:val="0"/>
                  <w:marRight w:val="0"/>
                  <w:marTop w:val="0"/>
                  <w:marBottom w:val="0"/>
                  <w:divBdr>
                    <w:top w:val="none" w:sz="0" w:space="0" w:color="auto"/>
                    <w:left w:val="none" w:sz="0" w:space="0" w:color="auto"/>
                    <w:bottom w:val="none" w:sz="0" w:space="0" w:color="auto"/>
                    <w:right w:val="none" w:sz="0" w:space="0" w:color="auto"/>
                  </w:divBdr>
                  <w:divsChild>
                    <w:div w:id="152779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222180">
      <w:bodyDiv w:val="1"/>
      <w:marLeft w:val="0"/>
      <w:marRight w:val="0"/>
      <w:marTop w:val="0"/>
      <w:marBottom w:val="0"/>
      <w:divBdr>
        <w:top w:val="none" w:sz="0" w:space="0" w:color="auto"/>
        <w:left w:val="none" w:sz="0" w:space="0" w:color="auto"/>
        <w:bottom w:val="none" w:sz="0" w:space="0" w:color="auto"/>
        <w:right w:val="none" w:sz="0" w:space="0" w:color="auto"/>
      </w:divBdr>
      <w:divsChild>
        <w:div w:id="824127168">
          <w:marLeft w:val="0"/>
          <w:marRight w:val="0"/>
          <w:marTop w:val="0"/>
          <w:marBottom w:val="0"/>
          <w:divBdr>
            <w:top w:val="none" w:sz="0" w:space="0" w:color="auto"/>
            <w:left w:val="none" w:sz="0" w:space="0" w:color="auto"/>
            <w:bottom w:val="none" w:sz="0" w:space="0" w:color="auto"/>
            <w:right w:val="none" w:sz="0" w:space="0" w:color="auto"/>
          </w:divBdr>
          <w:divsChild>
            <w:div w:id="1559433929">
              <w:marLeft w:val="0"/>
              <w:marRight w:val="0"/>
              <w:marTop w:val="0"/>
              <w:marBottom w:val="0"/>
              <w:divBdr>
                <w:top w:val="none" w:sz="0" w:space="0" w:color="auto"/>
                <w:left w:val="none" w:sz="0" w:space="0" w:color="auto"/>
                <w:bottom w:val="none" w:sz="0" w:space="0" w:color="auto"/>
                <w:right w:val="none" w:sz="0" w:space="0" w:color="auto"/>
              </w:divBdr>
              <w:divsChild>
                <w:div w:id="633602150">
                  <w:marLeft w:val="0"/>
                  <w:marRight w:val="0"/>
                  <w:marTop w:val="0"/>
                  <w:marBottom w:val="0"/>
                  <w:divBdr>
                    <w:top w:val="none" w:sz="0" w:space="0" w:color="auto"/>
                    <w:left w:val="none" w:sz="0" w:space="0" w:color="auto"/>
                    <w:bottom w:val="none" w:sz="0" w:space="0" w:color="auto"/>
                    <w:right w:val="none" w:sz="0" w:space="0" w:color="auto"/>
                  </w:divBdr>
                  <w:divsChild>
                    <w:div w:id="1535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639516">
      <w:bodyDiv w:val="1"/>
      <w:marLeft w:val="0"/>
      <w:marRight w:val="0"/>
      <w:marTop w:val="0"/>
      <w:marBottom w:val="0"/>
      <w:divBdr>
        <w:top w:val="none" w:sz="0" w:space="0" w:color="auto"/>
        <w:left w:val="none" w:sz="0" w:space="0" w:color="auto"/>
        <w:bottom w:val="none" w:sz="0" w:space="0" w:color="auto"/>
        <w:right w:val="none" w:sz="0" w:space="0" w:color="auto"/>
      </w:divBdr>
      <w:divsChild>
        <w:div w:id="1791313716">
          <w:marLeft w:val="0"/>
          <w:marRight w:val="0"/>
          <w:marTop w:val="0"/>
          <w:marBottom w:val="0"/>
          <w:divBdr>
            <w:top w:val="none" w:sz="0" w:space="0" w:color="auto"/>
            <w:left w:val="none" w:sz="0" w:space="0" w:color="auto"/>
            <w:bottom w:val="none" w:sz="0" w:space="0" w:color="auto"/>
            <w:right w:val="none" w:sz="0" w:space="0" w:color="auto"/>
          </w:divBdr>
          <w:divsChild>
            <w:div w:id="672756213">
              <w:marLeft w:val="0"/>
              <w:marRight w:val="0"/>
              <w:marTop w:val="0"/>
              <w:marBottom w:val="0"/>
              <w:divBdr>
                <w:top w:val="none" w:sz="0" w:space="0" w:color="auto"/>
                <w:left w:val="none" w:sz="0" w:space="0" w:color="auto"/>
                <w:bottom w:val="none" w:sz="0" w:space="0" w:color="auto"/>
                <w:right w:val="none" w:sz="0" w:space="0" w:color="auto"/>
              </w:divBdr>
              <w:divsChild>
                <w:div w:id="798182987">
                  <w:marLeft w:val="0"/>
                  <w:marRight w:val="0"/>
                  <w:marTop w:val="0"/>
                  <w:marBottom w:val="0"/>
                  <w:divBdr>
                    <w:top w:val="none" w:sz="0" w:space="0" w:color="auto"/>
                    <w:left w:val="none" w:sz="0" w:space="0" w:color="auto"/>
                    <w:bottom w:val="none" w:sz="0" w:space="0" w:color="auto"/>
                    <w:right w:val="none" w:sz="0" w:space="0" w:color="auto"/>
                  </w:divBdr>
                  <w:divsChild>
                    <w:div w:id="3503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548922">
      <w:bodyDiv w:val="1"/>
      <w:marLeft w:val="0"/>
      <w:marRight w:val="0"/>
      <w:marTop w:val="0"/>
      <w:marBottom w:val="0"/>
      <w:divBdr>
        <w:top w:val="none" w:sz="0" w:space="0" w:color="auto"/>
        <w:left w:val="none" w:sz="0" w:space="0" w:color="auto"/>
        <w:bottom w:val="none" w:sz="0" w:space="0" w:color="auto"/>
        <w:right w:val="none" w:sz="0" w:space="0" w:color="auto"/>
      </w:divBdr>
      <w:divsChild>
        <w:div w:id="1506168628">
          <w:marLeft w:val="0"/>
          <w:marRight w:val="0"/>
          <w:marTop w:val="0"/>
          <w:marBottom w:val="0"/>
          <w:divBdr>
            <w:top w:val="none" w:sz="0" w:space="0" w:color="auto"/>
            <w:left w:val="none" w:sz="0" w:space="0" w:color="auto"/>
            <w:bottom w:val="none" w:sz="0" w:space="0" w:color="auto"/>
            <w:right w:val="none" w:sz="0" w:space="0" w:color="auto"/>
          </w:divBdr>
          <w:divsChild>
            <w:div w:id="618142124">
              <w:marLeft w:val="0"/>
              <w:marRight w:val="0"/>
              <w:marTop w:val="0"/>
              <w:marBottom w:val="0"/>
              <w:divBdr>
                <w:top w:val="none" w:sz="0" w:space="0" w:color="auto"/>
                <w:left w:val="none" w:sz="0" w:space="0" w:color="auto"/>
                <w:bottom w:val="none" w:sz="0" w:space="0" w:color="auto"/>
                <w:right w:val="none" w:sz="0" w:space="0" w:color="auto"/>
              </w:divBdr>
              <w:divsChild>
                <w:div w:id="934703580">
                  <w:marLeft w:val="0"/>
                  <w:marRight w:val="0"/>
                  <w:marTop w:val="0"/>
                  <w:marBottom w:val="0"/>
                  <w:divBdr>
                    <w:top w:val="none" w:sz="0" w:space="0" w:color="auto"/>
                    <w:left w:val="none" w:sz="0" w:space="0" w:color="auto"/>
                    <w:bottom w:val="none" w:sz="0" w:space="0" w:color="auto"/>
                    <w:right w:val="none" w:sz="0" w:space="0" w:color="auto"/>
                  </w:divBdr>
                  <w:divsChild>
                    <w:div w:id="5093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2319">
      <w:bodyDiv w:val="1"/>
      <w:marLeft w:val="0"/>
      <w:marRight w:val="0"/>
      <w:marTop w:val="0"/>
      <w:marBottom w:val="0"/>
      <w:divBdr>
        <w:top w:val="none" w:sz="0" w:space="0" w:color="auto"/>
        <w:left w:val="none" w:sz="0" w:space="0" w:color="auto"/>
        <w:bottom w:val="none" w:sz="0" w:space="0" w:color="auto"/>
        <w:right w:val="none" w:sz="0" w:space="0" w:color="auto"/>
      </w:divBdr>
      <w:divsChild>
        <w:div w:id="1893540508">
          <w:marLeft w:val="0"/>
          <w:marRight w:val="0"/>
          <w:marTop w:val="0"/>
          <w:marBottom w:val="0"/>
          <w:divBdr>
            <w:top w:val="none" w:sz="0" w:space="0" w:color="auto"/>
            <w:left w:val="none" w:sz="0" w:space="0" w:color="auto"/>
            <w:bottom w:val="none" w:sz="0" w:space="0" w:color="auto"/>
            <w:right w:val="none" w:sz="0" w:space="0" w:color="auto"/>
          </w:divBdr>
          <w:divsChild>
            <w:div w:id="675111162">
              <w:marLeft w:val="0"/>
              <w:marRight w:val="0"/>
              <w:marTop w:val="0"/>
              <w:marBottom w:val="0"/>
              <w:divBdr>
                <w:top w:val="none" w:sz="0" w:space="0" w:color="auto"/>
                <w:left w:val="none" w:sz="0" w:space="0" w:color="auto"/>
                <w:bottom w:val="none" w:sz="0" w:space="0" w:color="auto"/>
                <w:right w:val="none" w:sz="0" w:space="0" w:color="auto"/>
              </w:divBdr>
              <w:divsChild>
                <w:div w:id="141625662">
                  <w:marLeft w:val="0"/>
                  <w:marRight w:val="0"/>
                  <w:marTop w:val="0"/>
                  <w:marBottom w:val="0"/>
                  <w:divBdr>
                    <w:top w:val="none" w:sz="0" w:space="0" w:color="auto"/>
                    <w:left w:val="none" w:sz="0" w:space="0" w:color="auto"/>
                    <w:bottom w:val="none" w:sz="0" w:space="0" w:color="auto"/>
                    <w:right w:val="none" w:sz="0" w:space="0" w:color="auto"/>
                  </w:divBdr>
                  <w:divsChild>
                    <w:div w:id="6374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430802">
      <w:bodyDiv w:val="1"/>
      <w:marLeft w:val="0"/>
      <w:marRight w:val="0"/>
      <w:marTop w:val="0"/>
      <w:marBottom w:val="0"/>
      <w:divBdr>
        <w:top w:val="none" w:sz="0" w:space="0" w:color="auto"/>
        <w:left w:val="none" w:sz="0" w:space="0" w:color="auto"/>
        <w:bottom w:val="none" w:sz="0" w:space="0" w:color="auto"/>
        <w:right w:val="none" w:sz="0" w:space="0" w:color="auto"/>
      </w:divBdr>
      <w:divsChild>
        <w:div w:id="1497846925">
          <w:marLeft w:val="0"/>
          <w:marRight w:val="0"/>
          <w:marTop w:val="0"/>
          <w:marBottom w:val="0"/>
          <w:divBdr>
            <w:top w:val="none" w:sz="0" w:space="0" w:color="auto"/>
            <w:left w:val="none" w:sz="0" w:space="0" w:color="auto"/>
            <w:bottom w:val="none" w:sz="0" w:space="0" w:color="auto"/>
            <w:right w:val="none" w:sz="0" w:space="0" w:color="auto"/>
          </w:divBdr>
          <w:divsChild>
            <w:div w:id="1115488405">
              <w:marLeft w:val="0"/>
              <w:marRight w:val="0"/>
              <w:marTop w:val="0"/>
              <w:marBottom w:val="0"/>
              <w:divBdr>
                <w:top w:val="none" w:sz="0" w:space="0" w:color="auto"/>
                <w:left w:val="none" w:sz="0" w:space="0" w:color="auto"/>
                <w:bottom w:val="none" w:sz="0" w:space="0" w:color="auto"/>
                <w:right w:val="none" w:sz="0" w:space="0" w:color="auto"/>
              </w:divBdr>
              <w:divsChild>
                <w:div w:id="1508401387">
                  <w:marLeft w:val="0"/>
                  <w:marRight w:val="0"/>
                  <w:marTop w:val="0"/>
                  <w:marBottom w:val="0"/>
                  <w:divBdr>
                    <w:top w:val="none" w:sz="0" w:space="0" w:color="auto"/>
                    <w:left w:val="none" w:sz="0" w:space="0" w:color="auto"/>
                    <w:bottom w:val="none" w:sz="0" w:space="0" w:color="auto"/>
                    <w:right w:val="none" w:sz="0" w:space="0" w:color="auto"/>
                  </w:divBdr>
                  <w:divsChild>
                    <w:div w:id="28123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600956">
      <w:bodyDiv w:val="1"/>
      <w:marLeft w:val="0"/>
      <w:marRight w:val="0"/>
      <w:marTop w:val="0"/>
      <w:marBottom w:val="0"/>
      <w:divBdr>
        <w:top w:val="none" w:sz="0" w:space="0" w:color="auto"/>
        <w:left w:val="none" w:sz="0" w:space="0" w:color="auto"/>
        <w:bottom w:val="none" w:sz="0" w:space="0" w:color="auto"/>
        <w:right w:val="none" w:sz="0" w:space="0" w:color="auto"/>
      </w:divBdr>
      <w:divsChild>
        <w:div w:id="400449915">
          <w:marLeft w:val="0"/>
          <w:marRight w:val="0"/>
          <w:marTop w:val="0"/>
          <w:marBottom w:val="0"/>
          <w:divBdr>
            <w:top w:val="none" w:sz="0" w:space="0" w:color="auto"/>
            <w:left w:val="none" w:sz="0" w:space="0" w:color="auto"/>
            <w:bottom w:val="none" w:sz="0" w:space="0" w:color="auto"/>
            <w:right w:val="none" w:sz="0" w:space="0" w:color="auto"/>
          </w:divBdr>
          <w:divsChild>
            <w:div w:id="831529216">
              <w:marLeft w:val="0"/>
              <w:marRight w:val="0"/>
              <w:marTop w:val="0"/>
              <w:marBottom w:val="0"/>
              <w:divBdr>
                <w:top w:val="none" w:sz="0" w:space="0" w:color="auto"/>
                <w:left w:val="none" w:sz="0" w:space="0" w:color="auto"/>
                <w:bottom w:val="none" w:sz="0" w:space="0" w:color="auto"/>
                <w:right w:val="none" w:sz="0" w:space="0" w:color="auto"/>
              </w:divBdr>
              <w:divsChild>
                <w:div w:id="293022310">
                  <w:marLeft w:val="0"/>
                  <w:marRight w:val="0"/>
                  <w:marTop w:val="0"/>
                  <w:marBottom w:val="0"/>
                  <w:divBdr>
                    <w:top w:val="none" w:sz="0" w:space="0" w:color="auto"/>
                    <w:left w:val="none" w:sz="0" w:space="0" w:color="auto"/>
                    <w:bottom w:val="none" w:sz="0" w:space="0" w:color="auto"/>
                    <w:right w:val="none" w:sz="0" w:space="0" w:color="auto"/>
                  </w:divBdr>
                  <w:divsChild>
                    <w:div w:id="1636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951327">
      <w:bodyDiv w:val="1"/>
      <w:marLeft w:val="0"/>
      <w:marRight w:val="0"/>
      <w:marTop w:val="0"/>
      <w:marBottom w:val="0"/>
      <w:divBdr>
        <w:top w:val="none" w:sz="0" w:space="0" w:color="auto"/>
        <w:left w:val="none" w:sz="0" w:space="0" w:color="auto"/>
        <w:bottom w:val="none" w:sz="0" w:space="0" w:color="auto"/>
        <w:right w:val="none" w:sz="0" w:space="0" w:color="auto"/>
      </w:divBdr>
      <w:divsChild>
        <w:div w:id="1333949207">
          <w:marLeft w:val="0"/>
          <w:marRight w:val="0"/>
          <w:marTop w:val="0"/>
          <w:marBottom w:val="0"/>
          <w:divBdr>
            <w:top w:val="none" w:sz="0" w:space="0" w:color="auto"/>
            <w:left w:val="none" w:sz="0" w:space="0" w:color="auto"/>
            <w:bottom w:val="none" w:sz="0" w:space="0" w:color="auto"/>
            <w:right w:val="none" w:sz="0" w:space="0" w:color="auto"/>
          </w:divBdr>
          <w:divsChild>
            <w:div w:id="396974552">
              <w:marLeft w:val="0"/>
              <w:marRight w:val="0"/>
              <w:marTop w:val="0"/>
              <w:marBottom w:val="0"/>
              <w:divBdr>
                <w:top w:val="none" w:sz="0" w:space="0" w:color="auto"/>
                <w:left w:val="none" w:sz="0" w:space="0" w:color="auto"/>
                <w:bottom w:val="none" w:sz="0" w:space="0" w:color="auto"/>
                <w:right w:val="none" w:sz="0" w:space="0" w:color="auto"/>
              </w:divBdr>
              <w:divsChild>
                <w:div w:id="486359278">
                  <w:marLeft w:val="0"/>
                  <w:marRight w:val="0"/>
                  <w:marTop w:val="0"/>
                  <w:marBottom w:val="0"/>
                  <w:divBdr>
                    <w:top w:val="none" w:sz="0" w:space="0" w:color="auto"/>
                    <w:left w:val="none" w:sz="0" w:space="0" w:color="auto"/>
                    <w:bottom w:val="none" w:sz="0" w:space="0" w:color="auto"/>
                    <w:right w:val="none" w:sz="0" w:space="0" w:color="auto"/>
                  </w:divBdr>
                  <w:divsChild>
                    <w:div w:id="22985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558104">
      <w:bodyDiv w:val="1"/>
      <w:marLeft w:val="0"/>
      <w:marRight w:val="0"/>
      <w:marTop w:val="0"/>
      <w:marBottom w:val="0"/>
      <w:divBdr>
        <w:top w:val="none" w:sz="0" w:space="0" w:color="auto"/>
        <w:left w:val="none" w:sz="0" w:space="0" w:color="auto"/>
        <w:bottom w:val="none" w:sz="0" w:space="0" w:color="auto"/>
        <w:right w:val="none" w:sz="0" w:space="0" w:color="auto"/>
      </w:divBdr>
      <w:divsChild>
        <w:div w:id="1215965760">
          <w:marLeft w:val="0"/>
          <w:marRight w:val="0"/>
          <w:marTop w:val="0"/>
          <w:marBottom w:val="0"/>
          <w:divBdr>
            <w:top w:val="none" w:sz="0" w:space="0" w:color="auto"/>
            <w:left w:val="none" w:sz="0" w:space="0" w:color="auto"/>
            <w:bottom w:val="none" w:sz="0" w:space="0" w:color="auto"/>
            <w:right w:val="none" w:sz="0" w:space="0" w:color="auto"/>
          </w:divBdr>
          <w:divsChild>
            <w:div w:id="1760952979">
              <w:marLeft w:val="0"/>
              <w:marRight w:val="0"/>
              <w:marTop w:val="0"/>
              <w:marBottom w:val="0"/>
              <w:divBdr>
                <w:top w:val="none" w:sz="0" w:space="0" w:color="auto"/>
                <w:left w:val="none" w:sz="0" w:space="0" w:color="auto"/>
                <w:bottom w:val="none" w:sz="0" w:space="0" w:color="auto"/>
                <w:right w:val="none" w:sz="0" w:space="0" w:color="auto"/>
              </w:divBdr>
              <w:divsChild>
                <w:div w:id="439449037">
                  <w:marLeft w:val="0"/>
                  <w:marRight w:val="0"/>
                  <w:marTop w:val="0"/>
                  <w:marBottom w:val="0"/>
                  <w:divBdr>
                    <w:top w:val="none" w:sz="0" w:space="0" w:color="auto"/>
                    <w:left w:val="none" w:sz="0" w:space="0" w:color="auto"/>
                    <w:bottom w:val="none" w:sz="0" w:space="0" w:color="auto"/>
                    <w:right w:val="none" w:sz="0" w:space="0" w:color="auto"/>
                  </w:divBdr>
                  <w:divsChild>
                    <w:div w:id="211709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613884">
      <w:bodyDiv w:val="1"/>
      <w:marLeft w:val="0"/>
      <w:marRight w:val="0"/>
      <w:marTop w:val="0"/>
      <w:marBottom w:val="0"/>
      <w:divBdr>
        <w:top w:val="none" w:sz="0" w:space="0" w:color="auto"/>
        <w:left w:val="none" w:sz="0" w:space="0" w:color="auto"/>
        <w:bottom w:val="none" w:sz="0" w:space="0" w:color="auto"/>
        <w:right w:val="none" w:sz="0" w:space="0" w:color="auto"/>
      </w:divBdr>
      <w:divsChild>
        <w:div w:id="872153361">
          <w:marLeft w:val="0"/>
          <w:marRight w:val="0"/>
          <w:marTop w:val="0"/>
          <w:marBottom w:val="0"/>
          <w:divBdr>
            <w:top w:val="none" w:sz="0" w:space="0" w:color="auto"/>
            <w:left w:val="none" w:sz="0" w:space="0" w:color="auto"/>
            <w:bottom w:val="none" w:sz="0" w:space="0" w:color="auto"/>
            <w:right w:val="none" w:sz="0" w:space="0" w:color="auto"/>
          </w:divBdr>
          <w:divsChild>
            <w:div w:id="1905674336">
              <w:marLeft w:val="0"/>
              <w:marRight w:val="0"/>
              <w:marTop w:val="0"/>
              <w:marBottom w:val="0"/>
              <w:divBdr>
                <w:top w:val="none" w:sz="0" w:space="0" w:color="auto"/>
                <w:left w:val="none" w:sz="0" w:space="0" w:color="auto"/>
                <w:bottom w:val="none" w:sz="0" w:space="0" w:color="auto"/>
                <w:right w:val="none" w:sz="0" w:space="0" w:color="auto"/>
              </w:divBdr>
              <w:divsChild>
                <w:div w:id="1953395309">
                  <w:marLeft w:val="0"/>
                  <w:marRight w:val="0"/>
                  <w:marTop w:val="0"/>
                  <w:marBottom w:val="0"/>
                  <w:divBdr>
                    <w:top w:val="none" w:sz="0" w:space="0" w:color="auto"/>
                    <w:left w:val="none" w:sz="0" w:space="0" w:color="auto"/>
                    <w:bottom w:val="none" w:sz="0" w:space="0" w:color="auto"/>
                    <w:right w:val="none" w:sz="0" w:space="0" w:color="auto"/>
                  </w:divBdr>
                  <w:divsChild>
                    <w:div w:id="19822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853142">
      <w:bodyDiv w:val="1"/>
      <w:marLeft w:val="0"/>
      <w:marRight w:val="0"/>
      <w:marTop w:val="0"/>
      <w:marBottom w:val="0"/>
      <w:divBdr>
        <w:top w:val="none" w:sz="0" w:space="0" w:color="auto"/>
        <w:left w:val="none" w:sz="0" w:space="0" w:color="auto"/>
        <w:bottom w:val="none" w:sz="0" w:space="0" w:color="auto"/>
        <w:right w:val="none" w:sz="0" w:space="0" w:color="auto"/>
      </w:divBdr>
      <w:divsChild>
        <w:div w:id="1960254755">
          <w:marLeft w:val="0"/>
          <w:marRight w:val="0"/>
          <w:marTop w:val="0"/>
          <w:marBottom w:val="0"/>
          <w:divBdr>
            <w:top w:val="none" w:sz="0" w:space="0" w:color="auto"/>
            <w:left w:val="none" w:sz="0" w:space="0" w:color="auto"/>
            <w:bottom w:val="none" w:sz="0" w:space="0" w:color="auto"/>
            <w:right w:val="none" w:sz="0" w:space="0" w:color="auto"/>
          </w:divBdr>
          <w:divsChild>
            <w:div w:id="1840803971">
              <w:marLeft w:val="0"/>
              <w:marRight w:val="0"/>
              <w:marTop w:val="0"/>
              <w:marBottom w:val="0"/>
              <w:divBdr>
                <w:top w:val="none" w:sz="0" w:space="0" w:color="auto"/>
                <w:left w:val="none" w:sz="0" w:space="0" w:color="auto"/>
                <w:bottom w:val="none" w:sz="0" w:space="0" w:color="auto"/>
                <w:right w:val="none" w:sz="0" w:space="0" w:color="auto"/>
              </w:divBdr>
              <w:divsChild>
                <w:div w:id="672759232">
                  <w:marLeft w:val="0"/>
                  <w:marRight w:val="0"/>
                  <w:marTop w:val="0"/>
                  <w:marBottom w:val="0"/>
                  <w:divBdr>
                    <w:top w:val="none" w:sz="0" w:space="0" w:color="auto"/>
                    <w:left w:val="none" w:sz="0" w:space="0" w:color="auto"/>
                    <w:bottom w:val="none" w:sz="0" w:space="0" w:color="auto"/>
                    <w:right w:val="none" w:sz="0" w:space="0" w:color="auto"/>
                  </w:divBdr>
                  <w:divsChild>
                    <w:div w:id="128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33782">
      <w:bodyDiv w:val="1"/>
      <w:marLeft w:val="0"/>
      <w:marRight w:val="0"/>
      <w:marTop w:val="0"/>
      <w:marBottom w:val="0"/>
      <w:divBdr>
        <w:top w:val="none" w:sz="0" w:space="0" w:color="auto"/>
        <w:left w:val="none" w:sz="0" w:space="0" w:color="auto"/>
        <w:bottom w:val="none" w:sz="0" w:space="0" w:color="auto"/>
        <w:right w:val="none" w:sz="0" w:space="0" w:color="auto"/>
      </w:divBdr>
      <w:divsChild>
        <w:div w:id="603852640">
          <w:marLeft w:val="0"/>
          <w:marRight w:val="0"/>
          <w:marTop w:val="0"/>
          <w:marBottom w:val="0"/>
          <w:divBdr>
            <w:top w:val="none" w:sz="0" w:space="0" w:color="auto"/>
            <w:left w:val="none" w:sz="0" w:space="0" w:color="auto"/>
            <w:bottom w:val="none" w:sz="0" w:space="0" w:color="auto"/>
            <w:right w:val="none" w:sz="0" w:space="0" w:color="auto"/>
          </w:divBdr>
          <w:divsChild>
            <w:div w:id="1784302304">
              <w:marLeft w:val="0"/>
              <w:marRight w:val="0"/>
              <w:marTop w:val="0"/>
              <w:marBottom w:val="0"/>
              <w:divBdr>
                <w:top w:val="none" w:sz="0" w:space="0" w:color="auto"/>
                <w:left w:val="none" w:sz="0" w:space="0" w:color="auto"/>
                <w:bottom w:val="none" w:sz="0" w:space="0" w:color="auto"/>
                <w:right w:val="none" w:sz="0" w:space="0" w:color="auto"/>
              </w:divBdr>
              <w:divsChild>
                <w:div w:id="1131243590">
                  <w:marLeft w:val="0"/>
                  <w:marRight w:val="0"/>
                  <w:marTop w:val="0"/>
                  <w:marBottom w:val="0"/>
                  <w:divBdr>
                    <w:top w:val="none" w:sz="0" w:space="0" w:color="auto"/>
                    <w:left w:val="none" w:sz="0" w:space="0" w:color="auto"/>
                    <w:bottom w:val="none" w:sz="0" w:space="0" w:color="auto"/>
                    <w:right w:val="none" w:sz="0" w:space="0" w:color="auto"/>
                  </w:divBdr>
                  <w:divsChild>
                    <w:div w:id="167222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361860">
      <w:bodyDiv w:val="1"/>
      <w:marLeft w:val="0"/>
      <w:marRight w:val="0"/>
      <w:marTop w:val="0"/>
      <w:marBottom w:val="0"/>
      <w:divBdr>
        <w:top w:val="none" w:sz="0" w:space="0" w:color="auto"/>
        <w:left w:val="none" w:sz="0" w:space="0" w:color="auto"/>
        <w:bottom w:val="none" w:sz="0" w:space="0" w:color="auto"/>
        <w:right w:val="none" w:sz="0" w:space="0" w:color="auto"/>
      </w:divBdr>
      <w:divsChild>
        <w:div w:id="839738155">
          <w:marLeft w:val="0"/>
          <w:marRight w:val="0"/>
          <w:marTop w:val="0"/>
          <w:marBottom w:val="0"/>
          <w:divBdr>
            <w:top w:val="none" w:sz="0" w:space="0" w:color="auto"/>
            <w:left w:val="none" w:sz="0" w:space="0" w:color="auto"/>
            <w:bottom w:val="none" w:sz="0" w:space="0" w:color="auto"/>
            <w:right w:val="none" w:sz="0" w:space="0" w:color="auto"/>
          </w:divBdr>
          <w:divsChild>
            <w:div w:id="270824401">
              <w:marLeft w:val="0"/>
              <w:marRight w:val="0"/>
              <w:marTop w:val="0"/>
              <w:marBottom w:val="0"/>
              <w:divBdr>
                <w:top w:val="none" w:sz="0" w:space="0" w:color="auto"/>
                <w:left w:val="none" w:sz="0" w:space="0" w:color="auto"/>
                <w:bottom w:val="none" w:sz="0" w:space="0" w:color="auto"/>
                <w:right w:val="none" w:sz="0" w:space="0" w:color="auto"/>
              </w:divBdr>
              <w:divsChild>
                <w:div w:id="1442727488">
                  <w:marLeft w:val="0"/>
                  <w:marRight w:val="0"/>
                  <w:marTop w:val="0"/>
                  <w:marBottom w:val="0"/>
                  <w:divBdr>
                    <w:top w:val="none" w:sz="0" w:space="0" w:color="auto"/>
                    <w:left w:val="none" w:sz="0" w:space="0" w:color="auto"/>
                    <w:bottom w:val="none" w:sz="0" w:space="0" w:color="auto"/>
                    <w:right w:val="none" w:sz="0" w:space="0" w:color="auto"/>
                  </w:divBdr>
                  <w:divsChild>
                    <w:div w:id="145478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100558">
      <w:bodyDiv w:val="1"/>
      <w:marLeft w:val="0"/>
      <w:marRight w:val="0"/>
      <w:marTop w:val="0"/>
      <w:marBottom w:val="0"/>
      <w:divBdr>
        <w:top w:val="none" w:sz="0" w:space="0" w:color="auto"/>
        <w:left w:val="none" w:sz="0" w:space="0" w:color="auto"/>
        <w:bottom w:val="none" w:sz="0" w:space="0" w:color="auto"/>
        <w:right w:val="none" w:sz="0" w:space="0" w:color="auto"/>
      </w:divBdr>
      <w:divsChild>
        <w:div w:id="927080257">
          <w:marLeft w:val="0"/>
          <w:marRight w:val="0"/>
          <w:marTop w:val="0"/>
          <w:marBottom w:val="0"/>
          <w:divBdr>
            <w:top w:val="none" w:sz="0" w:space="0" w:color="auto"/>
            <w:left w:val="none" w:sz="0" w:space="0" w:color="auto"/>
            <w:bottom w:val="none" w:sz="0" w:space="0" w:color="auto"/>
            <w:right w:val="none" w:sz="0" w:space="0" w:color="auto"/>
          </w:divBdr>
          <w:divsChild>
            <w:div w:id="1677229743">
              <w:marLeft w:val="0"/>
              <w:marRight w:val="0"/>
              <w:marTop w:val="0"/>
              <w:marBottom w:val="0"/>
              <w:divBdr>
                <w:top w:val="none" w:sz="0" w:space="0" w:color="auto"/>
                <w:left w:val="none" w:sz="0" w:space="0" w:color="auto"/>
                <w:bottom w:val="none" w:sz="0" w:space="0" w:color="auto"/>
                <w:right w:val="none" w:sz="0" w:space="0" w:color="auto"/>
              </w:divBdr>
              <w:divsChild>
                <w:div w:id="1083643057">
                  <w:marLeft w:val="0"/>
                  <w:marRight w:val="0"/>
                  <w:marTop w:val="0"/>
                  <w:marBottom w:val="0"/>
                  <w:divBdr>
                    <w:top w:val="none" w:sz="0" w:space="0" w:color="auto"/>
                    <w:left w:val="none" w:sz="0" w:space="0" w:color="auto"/>
                    <w:bottom w:val="none" w:sz="0" w:space="0" w:color="auto"/>
                    <w:right w:val="none" w:sz="0" w:space="0" w:color="auto"/>
                  </w:divBdr>
                  <w:divsChild>
                    <w:div w:id="3530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734</Words>
  <Characters>4185</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cp:revision>
  <dcterms:created xsi:type="dcterms:W3CDTF">2024-03-19T21:09:00Z</dcterms:created>
  <dcterms:modified xsi:type="dcterms:W3CDTF">2024-08-02T16:23:00Z</dcterms:modified>
</cp:coreProperties>
</file>