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04D19" w14:textId="5569FADA"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B33FEB">
        <w:rPr>
          <w:rFonts w:ascii="Cambria" w:eastAsia="Cambria" w:hAnsi="Cambria" w:cs="Cambria"/>
          <w:color w:val="000000"/>
        </w:rPr>
        <w:t xml:space="preserve"> Z-70 Specifications</w:t>
      </w:r>
    </w:p>
    <w:p w14:paraId="113A9299" w14:textId="1472A213"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B33FEB">
        <w:rPr>
          <w:rFonts w:ascii="Cambria" w:eastAsia="Cambria" w:hAnsi="Cambria" w:cs="Cambria"/>
          <w:color w:val="000000"/>
        </w:rPr>
        <w:t>Feb 2024</w:t>
      </w:r>
    </w:p>
    <w:p w14:paraId="2A6E714F" w14:textId="3D3BF72A" w:rsidR="00EF6EFD" w:rsidRDefault="00EF6EFD">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"https://assets-global.website-files.com/63c0247dbe3fbf0e517c48c2/65bb9202105957c213809fdb_Z-70%20Spec%20Sheet%20.png" \* MERGEFORMATINET </w:instrText>
      </w:r>
      <w:r>
        <w:fldChar w:fldCharType="separate"/>
      </w:r>
      <w:r>
        <w:rPr>
          <w:noProof/>
        </w:rPr>
        <w:drawing>
          <wp:inline distT="0" distB="0" distL="0" distR="0" wp14:anchorId="15CF71CD" wp14:editId="25814166">
            <wp:extent cx="1478180" cy="1913043"/>
            <wp:effectExtent l="0" t="0" r="0" b="5080"/>
            <wp:docPr id="551129886"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29886" name="Picture 1" descr="A close-up of a devi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5516" cy="1922537"/>
                    </a:xfrm>
                    <a:prstGeom prst="rect">
                      <a:avLst/>
                    </a:prstGeom>
                    <a:noFill/>
                    <a:ln>
                      <a:noFill/>
                    </a:ln>
                  </pic:spPr>
                </pic:pic>
              </a:graphicData>
            </a:graphic>
          </wp:inline>
        </w:drawing>
      </w:r>
      <w:r>
        <w:fldChar w:fldCharType="end"/>
      </w:r>
    </w:p>
    <w:p w14:paraId="0F16BB3F" w14:textId="77777777" w:rsidR="00461BE0" w:rsidRDefault="00461BE0">
      <w:pPr>
        <w:pBdr>
          <w:top w:val="nil"/>
          <w:left w:val="nil"/>
          <w:bottom w:val="nil"/>
          <w:right w:val="nil"/>
          <w:between w:val="nil"/>
        </w:pBdr>
        <w:spacing w:after="200"/>
        <w:rPr>
          <w:rFonts w:ascii="Cambria" w:eastAsia="Cambria" w:hAnsi="Cambria" w:cs="Cambria"/>
          <w:color w:val="000000"/>
        </w:rPr>
      </w:pP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9042C60" w:rsidR="00461BE0" w:rsidRDefault="007105A3">
            <w:r w:rsidRPr="007105A3">
              <w:rPr>
                <w:noProof/>
              </w:rPr>
              <w:drawing>
                <wp:inline distT="0" distB="0" distL="0" distR="0" wp14:anchorId="20271B1F" wp14:editId="1748293D">
                  <wp:extent cx="2640965" cy="983615"/>
                  <wp:effectExtent l="0" t="0" r="635" b="0"/>
                  <wp:docPr id="208268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683357" name=""/>
                          <pic:cNvPicPr/>
                        </pic:nvPicPr>
                        <pic:blipFill>
                          <a:blip r:embed="rId8"/>
                          <a:stretch>
                            <a:fillRect/>
                          </a:stretch>
                        </pic:blipFill>
                        <pic:spPr>
                          <a:xfrm>
                            <a:off x="0" y="0"/>
                            <a:ext cx="2640965" cy="9836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7D9EBBE7" w:rsidR="00461BE0" w:rsidRDefault="00F112BA">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Z-70 New!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2AA8AEC8" w:rsidR="00461BE0" w:rsidRDefault="00F112BA">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4E825E92" w:rsidR="00461BE0" w:rsidRDefault="00815B31">
            <w:r w:rsidRPr="00815B31">
              <w:rPr>
                <w:noProof/>
              </w:rPr>
              <w:lastRenderedPageBreak/>
              <w:drawing>
                <wp:inline distT="0" distB="0" distL="0" distR="0" wp14:anchorId="7A72E91E" wp14:editId="25661B30">
                  <wp:extent cx="2640965" cy="714375"/>
                  <wp:effectExtent l="0" t="0" r="635" b="0"/>
                  <wp:docPr id="710692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92972" name=""/>
                          <pic:cNvPicPr/>
                        </pic:nvPicPr>
                        <pic:blipFill>
                          <a:blip r:embed="rId9"/>
                          <a:stretch>
                            <a:fillRect/>
                          </a:stretch>
                        </pic:blipFill>
                        <pic:spPr>
                          <a:xfrm>
                            <a:off x="0" y="0"/>
                            <a:ext cx="2640965" cy="7143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778D9159" w:rsidR="00461BE0" w:rsidRPr="00110EE7" w:rsidRDefault="00110EE7" w:rsidP="00110EE7">
            <w:pPr>
              <w:pStyle w:val="NormalWeb"/>
              <w:shd w:val="clear" w:color="auto" w:fill="FFFFFF"/>
            </w:pPr>
            <w:r>
              <w:rPr>
                <w:rFonts w:ascii="Gotham" w:hAnsi="Gotham"/>
                <w:color w:val="211E1E"/>
                <w:sz w:val="20"/>
                <w:szCs w:val="20"/>
              </w:rPr>
              <w:t xml:space="preserve">When it comes to scrap sorting, X-ray analysis is the preferred method because of its ability to analyze a wide range of alloys. However, aluminum scrap testing requires additional data. That's where </w:t>
            </w:r>
            <w:proofErr w:type="spellStart"/>
            <w:r>
              <w:rPr>
                <w:rFonts w:ascii="Gotham" w:hAnsi="Gotham"/>
                <w:color w:val="211E1E"/>
                <w:sz w:val="20"/>
                <w:szCs w:val="20"/>
              </w:rPr>
              <w:t>SciAps</w:t>
            </w:r>
            <w:proofErr w:type="spellEnd"/>
            <w:r>
              <w:rPr>
                <w:rFonts w:ascii="Gotham" w:hAnsi="Gotham"/>
                <w:color w:val="211E1E"/>
                <w:sz w:val="20"/>
                <w:szCs w:val="20"/>
              </w:rPr>
              <w:t xml:space="preserve"> Z-70 LIBS comes in. It provides necessary information on aluminum grades, enabling operators to swiftly and economically meet critical performance standards using a high-performance handheld LIBS analyzer.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05027744" w:rsidR="00461BE0" w:rsidRDefault="008C3CD1">
            <w:r w:rsidRPr="008C3CD1">
              <w:rPr>
                <w:noProof/>
              </w:rPr>
              <w:drawing>
                <wp:inline distT="0" distB="0" distL="0" distR="0" wp14:anchorId="4AA62CBE" wp14:editId="640F41F9">
                  <wp:extent cx="2640965" cy="1532890"/>
                  <wp:effectExtent l="0" t="0" r="635" b="3810"/>
                  <wp:docPr id="1643537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37349" name=""/>
                          <pic:cNvPicPr/>
                        </pic:nvPicPr>
                        <pic:blipFill>
                          <a:blip r:embed="rId10"/>
                          <a:stretch>
                            <a:fillRect/>
                          </a:stretch>
                        </pic:blipFill>
                        <pic:spPr>
                          <a:xfrm>
                            <a:off x="0" y="0"/>
                            <a:ext cx="2640965" cy="15328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2AAF9" w14:textId="77777777" w:rsidR="00E91627" w:rsidRDefault="00E91627" w:rsidP="00E91627">
            <w:r>
              <w:t>A dedicated handheld LIBS for aluminum scrap measurements</w:t>
            </w:r>
          </w:p>
          <w:p w14:paraId="6FB2E56F" w14:textId="1EA90F16"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747589C3" w:rsidR="00461BE0" w:rsidRDefault="006176AE">
            <w:r w:rsidRPr="006176AE">
              <w:rPr>
                <w:noProof/>
              </w:rPr>
              <w:lastRenderedPageBreak/>
              <w:drawing>
                <wp:inline distT="0" distB="0" distL="0" distR="0" wp14:anchorId="5C32E8FC" wp14:editId="28210229">
                  <wp:extent cx="2640965" cy="2487930"/>
                  <wp:effectExtent l="0" t="0" r="635" b="1270"/>
                  <wp:docPr id="1880716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716032" name=""/>
                          <pic:cNvPicPr/>
                        </pic:nvPicPr>
                        <pic:blipFill>
                          <a:blip r:embed="rId11"/>
                          <a:stretch>
                            <a:fillRect/>
                          </a:stretch>
                        </pic:blipFill>
                        <pic:spPr>
                          <a:xfrm>
                            <a:off x="0" y="0"/>
                            <a:ext cx="2640965" cy="24879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3ADF4F" w14:textId="77777777" w:rsidR="00415D1C" w:rsidRPr="00553B54" w:rsidRDefault="00415D1C" w:rsidP="00415D1C">
            <w:r w:rsidRPr="00553B54">
              <w:t xml:space="preserve">The ultimate </w:t>
            </w:r>
            <w:proofErr w:type="spellStart"/>
            <w:r w:rsidRPr="00553B54">
              <w:t>airburn</w:t>
            </w:r>
            <w:proofErr w:type="spellEnd"/>
            <w:r w:rsidRPr="00553B54">
              <w:t xml:space="preserve"> LIBS instrument for aluminum scrap analysis</w:t>
            </w:r>
          </w:p>
          <w:p w14:paraId="3321C256" w14:textId="66D4120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35EE1310" w:rsidR="00461BE0" w:rsidRPr="00C60421" w:rsidRDefault="00C60421" w:rsidP="00C60421">
            <w:r w:rsidRPr="00553B54">
              <w:t>Measures aluminum grades without the hassle of X-ray licensing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611DCC8C" w:rsidR="00461BE0" w:rsidRDefault="0080405D">
            <w:r w:rsidRPr="0080405D">
              <w:rPr>
                <w:noProof/>
              </w:rPr>
              <w:drawing>
                <wp:inline distT="0" distB="0" distL="0" distR="0" wp14:anchorId="4F3D01EE" wp14:editId="727FF6F4">
                  <wp:extent cx="2640965" cy="1029335"/>
                  <wp:effectExtent l="0" t="0" r="635" b="0"/>
                  <wp:docPr id="1381658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58580" name=""/>
                          <pic:cNvPicPr/>
                        </pic:nvPicPr>
                        <pic:blipFill>
                          <a:blip r:embed="rId12"/>
                          <a:stretch>
                            <a:fillRect/>
                          </a:stretch>
                        </pic:blipFill>
                        <pic:spPr>
                          <a:xfrm>
                            <a:off x="0" y="0"/>
                            <a:ext cx="2640965" cy="10293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0E70B5A5" w:rsidR="00461BE0" w:rsidRPr="005560B3" w:rsidRDefault="005560B3" w:rsidP="005560B3">
            <w:proofErr w:type="spellStart"/>
            <w:r w:rsidRPr="00553B54">
              <w:t>SciAps</w:t>
            </w:r>
            <w:proofErr w:type="spellEnd"/>
            <w:r w:rsidRPr="00553B54">
              <w:t xml:space="preserve"> Z-70 utilizes cutting-edge material ID technology, offering rapid and hassle-free sorting without the need for X-ray licensing.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50E1A735" w:rsidR="00461BE0" w:rsidRDefault="00A671E3">
            <w:r w:rsidRPr="00A671E3">
              <w:rPr>
                <w:noProof/>
              </w:rPr>
              <w:lastRenderedPageBreak/>
              <w:drawing>
                <wp:inline distT="0" distB="0" distL="0" distR="0" wp14:anchorId="7BD87A6F" wp14:editId="3ADE00E4">
                  <wp:extent cx="2640965" cy="2661920"/>
                  <wp:effectExtent l="0" t="0" r="635" b="5080"/>
                  <wp:docPr id="794993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93242" name=""/>
                          <pic:cNvPicPr/>
                        </pic:nvPicPr>
                        <pic:blipFill>
                          <a:blip r:embed="rId13"/>
                          <a:stretch>
                            <a:fillRect/>
                          </a:stretch>
                        </pic:blipFill>
                        <pic:spPr>
                          <a:xfrm>
                            <a:off x="0" y="0"/>
                            <a:ext cx="2640965" cy="26619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6B9912A0" w:rsidR="00461BE0" w:rsidRPr="00D9104D" w:rsidRDefault="00D9104D">
            <w:r w:rsidRPr="00553B54">
              <w:t xml:space="preserve">The unique air pump filter in </w:t>
            </w:r>
            <w:proofErr w:type="spellStart"/>
            <w:r w:rsidRPr="00553B54">
              <w:t>SciAps</w:t>
            </w:r>
            <w:proofErr w:type="spellEnd"/>
            <w:r w:rsidRPr="00553B54">
              <w:t xml:space="preserve"> Z-70 effectively prevents unwanted dirt from entering the testing chamber, reducing the need to constantly clean the chamber.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60172C2A" w:rsidR="00461BE0" w:rsidRDefault="00575A64">
            <w:r w:rsidRPr="00575A64">
              <w:rPr>
                <w:noProof/>
              </w:rPr>
              <w:drawing>
                <wp:inline distT="0" distB="0" distL="0" distR="0" wp14:anchorId="740631F4" wp14:editId="2CB750A8">
                  <wp:extent cx="2640965" cy="608965"/>
                  <wp:effectExtent l="0" t="0" r="635" b="635"/>
                  <wp:docPr id="808818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818764" name=""/>
                          <pic:cNvPicPr/>
                        </pic:nvPicPr>
                        <pic:blipFill>
                          <a:blip r:embed="rId14"/>
                          <a:stretch>
                            <a:fillRect/>
                          </a:stretch>
                        </pic:blipFill>
                        <pic:spPr>
                          <a:xfrm>
                            <a:off x="0" y="0"/>
                            <a:ext cx="2640965" cy="6089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E189B" w14:textId="77777777" w:rsidR="00F07E24" w:rsidRPr="00553B54" w:rsidRDefault="00F07E24" w:rsidP="00F07E24">
            <w:r w:rsidRPr="00553B54">
              <w:t>Clean Results, Clear Advantage</w:t>
            </w:r>
          </w:p>
          <w:p w14:paraId="4200533F" w14:textId="5023E273"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0809EF98" w:rsidR="00461BE0" w:rsidRPr="00C7610C" w:rsidRDefault="00C7610C" w:rsidP="00C7610C">
            <w:r w:rsidRPr="00553B54">
              <w:t xml:space="preserve">The unique air pump design in the </w:t>
            </w:r>
            <w:proofErr w:type="spellStart"/>
            <w:r w:rsidRPr="00553B54">
              <w:t>SciAps</w:t>
            </w:r>
            <w:proofErr w:type="spellEnd"/>
            <w:r w:rsidRPr="00553B54">
              <w:t xml:space="preserve"> Z-70 provides the best solution for safeguarding against contaminated test results. The air pump disperses any residual dirt particles from the testing windows, thereby guaranteeing accurate results and minimizing the necessity for frequent cleaning.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5C3D3DE2" w:rsidR="00461BE0" w:rsidRDefault="005652D2">
            <w:r w:rsidRPr="005652D2">
              <w:rPr>
                <w:noProof/>
              </w:rPr>
              <w:lastRenderedPageBreak/>
              <w:drawing>
                <wp:inline distT="0" distB="0" distL="0" distR="0" wp14:anchorId="347BEB95" wp14:editId="11097CDD">
                  <wp:extent cx="2640965" cy="899795"/>
                  <wp:effectExtent l="0" t="0" r="635" b="1905"/>
                  <wp:docPr id="23870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02140" name=""/>
                          <pic:cNvPicPr/>
                        </pic:nvPicPr>
                        <pic:blipFill>
                          <a:blip r:embed="rId15"/>
                          <a:stretch>
                            <a:fillRect/>
                          </a:stretch>
                        </pic:blipFill>
                        <pic:spPr>
                          <a:xfrm>
                            <a:off x="0" y="0"/>
                            <a:ext cx="2640965" cy="8997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C7B91" w14:textId="77777777" w:rsidR="00E73D10" w:rsidRPr="00553B54" w:rsidRDefault="00E73D10" w:rsidP="00E73D10">
            <w:r w:rsidRPr="00553B54">
              <w:t>Precision, Versatility, and Reliability</w:t>
            </w:r>
          </w:p>
          <w:p w14:paraId="69A56740" w14:textId="7C9F822F"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4BDBA70D" w:rsidR="00461BE0" w:rsidRPr="008666F1" w:rsidRDefault="001E2ECF" w:rsidP="008666F1">
            <w:r w:rsidRPr="00553B54">
              <w:t>The Z-70 has an internal camera for precise targeting of analysis locations, essential for turnings; a macro camera for photo-documentation of samples, and for reading bar codes and QR codes; a patented 'sample sensor' ensuring Class 1 operation; an intuitive Android operating system offering user-friendly navigation; a high-resolution rear-facing display; rugged metal body; a narrow snout for welds or difficult-to-access test locations; and an air pump that keeps the analysis window clean for best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48E5A06F" w:rsidR="00461BE0" w:rsidRDefault="00836F23">
            <w:r w:rsidRPr="00836F23">
              <w:rPr>
                <w:noProof/>
              </w:rPr>
              <w:drawing>
                <wp:inline distT="0" distB="0" distL="0" distR="0" wp14:anchorId="2C48A023" wp14:editId="79342212">
                  <wp:extent cx="2640965" cy="636270"/>
                  <wp:effectExtent l="0" t="0" r="635" b="0"/>
                  <wp:docPr id="805160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60850" name=""/>
                          <pic:cNvPicPr/>
                        </pic:nvPicPr>
                        <pic:blipFill>
                          <a:blip r:embed="rId16"/>
                          <a:stretch>
                            <a:fillRect/>
                          </a:stretch>
                        </pic:blipFill>
                        <pic:spPr>
                          <a:xfrm>
                            <a:off x="0" y="0"/>
                            <a:ext cx="2640965" cy="6362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CFEE5E" w14:textId="77777777" w:rsidR="001F703A" w:rsidRPr="0053404B" w:rsidRDefault="001F703A" w:rsidP="001F703A">
            <w:r w:rsidRPr="0053404B">
              <w:t>Redefining Power</w:t>
            </w:r>
          </w:p>
          <w:p w14:paraId="0CE73A14" w14:textId="05A001E3"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4E670C21" w:rsidR="00461BE0" w:rsidRPr="00281438" w:rsidRDefault="00281438" w:rsidP="00281438">
            <w:r w:rsidRPr="0053404B">
              <w:t xml:space="preserve">The </w:t>
            </w:r>
            <w:proofErr w:type="spellStart"/>
            <w:r w:rsidRPr="0053404B">
              <w:t>SciAps</w:t>
            </w:r>
            <w:proofErr w:type="spellEnd"/>
            <w:r w:rsidRPr="0053404B">
              <w:t xml:space="preserve"> Z-70 delivers a 6 </w:t>
            </w:r>
            <w:proofErr w:type="spellStart"/>
            <w:r w:rsidRPr="0053404B">
              <w:t>mJ</w:t>
            </w:r>
            <w:proofErr w:type="spellEnd"/>
            <w:r w:rsidRPr="0053404B">
              <w:t xml:space="preserve"> laser, nearly 50 times more powerful than any other material ID instrument available in the market. This improves test speed and performance in scrap yard environments where dirty samples often require grinding for </w:t>
            </w:r>
            <w:proofErr w:type="gramStart"/>
            <w:r w:rsidRPr="0053404B">
              <w:t>micro LIBS</w:t>
            </w:r>
            <w:proofErr w:type="gramEnd"/>
            <w:r w:rsidRPr="0053404B">
              <w:t xml:space="preserve"> material ID instruments.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0FE3E9EC" w:rsidR="00461BE0" w:rsidRDefault="0063797B">
            <w:r w:rsidRPr="0063797B">
              <w:rPr>
                <w:noProof/>
              </w:rPr>
              <w:lastRenderedPageBreak/>
              <w:drawing>
                <wp:inline distT="0" distB="0" distL="0" distR="0" wp14:anchorId="3591A966" wp14:editId="7A5878D6">
                  <wp:extent cx="2387600" cy="461727"/>
                  <wp:effectExtent l="0" t="0" r="0" b="0"/>
                  <wp:docPr id="61343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30351" name=""/>
                          <pic:cNvPicPr/>
                        </pic:nvPicPr>
                        <pic:blipFill rotWithShape="1">
                          <a:blip r:embed="rId17"/>
                          <a:srcRect b="74752"/>
                          <a:stretch>
                            <a:fillRect/>
                          </a:stretch>
                        </pic:blipFill>
                        <pic:spPr bwMode="auto">
                          <a:xfrm>
                            <a:off x="0" y="0"/>
                            <a:ext cx="2387600" cy="461727"/>
                          </a:xfrm>
                          <a:prstGeom prst="rect">
                            <a:avLst/>
                          </a:prstGeom>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C34CDD" w14:textId="77777777" w:rsidR="000A06F8" w:rsidRPr="0053404B" w:rsidRDefault="000A06F8" w:rsidP="000A06F8">
            <w:r w:rsidRPr="0053404B">
              <w:t>For more information, or to schedule a demonstration:</w:t>
            </w:r>
          </w:p>
          <w:p w14:paraId="73E0668B" w14:textId="3F3B4BBE" w:rsidR="00461BE0" w:rsidRDefault="00461BE0">
            <w:pPr>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4F3407C1" w:rsidR="00461BE0" w:rsidRDefault="00AC07F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2BBAA56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5CC4560A" w:rsidR="00461BE0" w:rsidRDefault="0059760B">
            <w:r w:rsidRPr="0059760B">
              <w:rPr>
                <w:noProof/>
              </w:rPr>
              <w:drawing>
                <wp:inline distT="0" distB="0" distL="0" distR="0" wp14:anchorId="7325B5AA" wp14:editId="08B73A84">
                  <wp:extent cx="2640965" cy="1014095"/>
                  <wp:effectExtent l="0" t="0" r="635" b="1905"/>
                  <wp:docPr id="1530707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707525" name=""/>
                          <pic:cNvPicPr/>
                        </pic:nvPicPr>
                        <pic:blipFill>
                          <a:blip r:embed="rId18"/>
                          <a:stretch>
                            <a:fillRect/>
                          </a:stretch>
                        </pic:blipFill>
                        <pic:spPr>
                          <a:xfrm>
                            <a:off x="0" y="0"/>
                            <a:ext cx="2640965" cy="10140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68017C36" w:rsidR="00461BE0" w:rsidRDefault="0059760B">
            <w:pPr>
              <w:spacing w:line="276" w:lineRule="auto"/>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Z-70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5611BA4D" w:rsidR="00461BE0" w:rsidRDefault="0059760B">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56C3AA60" w:rsidR="00461BE0" w:rsidRDefault="006824BB">
            <w:r w:rsidRPr="006824BB">
              <w:rPr>
                <w:noProof/>
              </w:rPr>
              <w:drawing>
                <wp:inline distT="0" distB="0" distL="0" distR="0" wp14:anchorId="2B6C0888" wp14:editId="6A901335">
                  <wp:extent cx="2640965" cy="1675130"/>
                  <wp:effectExtent l="0" t="0" r="635" b="1270"/>
                  <wp:docPr id="884491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91403" name=""/>
                          <pic:cNvPicPr/>
                        </pic:nvPicPr>
                        <pic:blipFill>
                          <a:blip r:embed="rId19"/>
                          <a:stretch>
                            <a:fillRect/>
                          </a:stretch>
                        </pic:blipFill>
                        <pic:spPr>
                          <a:xfrm>
                            <a:off x="0" y="0"/>
                            <a:ext cx="2640965" cy="16751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D0EF5" w14:textId="77777777" w:rsidR="00056421" w:rsidRPr="0053404B" w:rsidRDefault="00056421" w:rsidP="00056421">
            <w:r w:rsidRPr="0053404B">
              <w:t>A dedicated handheld LIBS for aluminum scrap measurements</w:t>
            </w:r>
          </w:p>
          <w:p w14:paraId="262AC15B" w14:textId="0CD7EDC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50318FF6" w:rsidR="00461BE0" w:rsidRDefault="0034204D">
            <w:r w:rsidRPr="0034204D">
              <w:rPr>
                <w:noProof/>
              </w:rPr>
              <w:lastRenderedPageBreak/>
              <w:drawing>
                <wp:inline distT="0" distB="0" distL="0" distR="0" wp14:anchorId="186CA590" wp14:editId="1B184CF2">
                  <wp:extent cx="2640965" cy="3170555"/>
                  <wp:effectExtent l="0" t="0" r="635" b="4445"/>
                  <wp:docPr id="1156765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65064" name=""/>
                          <pic:cNvPicPr/>
                        </pic:nvPicPr>
                        <pic:blipFill>
                          <a:blip r:embed="rId20"/>
                          <a:stretch>
                            <a:fillRect/>
                          </a:stretch>
                        </pic:blipFill>
                        <pic:spPr>
                          <a:xfrm>
                            <a:off x="0" y="0"/>
                            <a:ext cx="2640965" cy="31705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6545CAAF" w:rsidR="00461BE0" w:rsidRDefault="00B924EF">
            <w:pPr>
              <w:spacing w:line="276" w:lineRule="auto"/>
              <w:ind w:left="60"/>
              <w:rPr>
                <w:rFonts w:ascii="Cambria" w:eastAsia="Cambria" w:hAnsi="Cambria" w:cs="Cambria"/>
              </w:rPr>
            </w:pPr>
            <w:r>
              <w:rPr>
                <w:rFonts w:ascii="Cambria" w:eastAsia="Cambria" w:hAnsi="Cambria" w:cs="Cambria"/>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98427" w14:textId="77777777" w:rsidR="004F03FA" w:rsidRPr="0053404B" w:rsidRDefault="004F03FA" w:rsidP="004F03FA">
            <w:r w:rsidRPr="0053404B">
              <w:t>4.19 lbs. / 1.9 kg with battery</w:t>
            </w:r>
          </w:p>
          <w:p w14:paraId="13A96817" w14:textId="3E3BEFF6" w:rsidR="00461BE0" w:rsidRDefault="00481B69">
            <w:pPr>
              <w:spacing w:line="276" w:lineRule="auto"/>
              <w:rPr>
                <w:rFonts w:ascii="Cambria" w:eastAsia="Cambria" w:hAnsi="Cambria" w:cs="Cambria"/>
              </w:rPr>
            </w:pPr>
            <w:r>
              <w:rPr>
                <w:rFonts w:ascii="Cambria" w:eastAsia="Cambria" w:hAnsi="Cambria" w:cs="Cambria"/>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271AF532" w:rsidR="00461BE0" w:rsidRPr="004D57E1" w:rsidRDefault="004D57E1" w:rsidP="004D57E1">
            <w:r w:rsidRPr="00CA7EB2">
              <w:t>10.73" x 3.35" x 10.24" / 270 x 260 x 85 mm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15B624B5" w:rsidR="00461BE0" w:rsidRDefault="00481B69">
            <w:pPr>
              <w:spacing w:line="276" w:lineRule="auto"/>
              <w:rPr>
                <w:rFonts w:ascii="Cambria" w:eastAsia="Cambria" w:hAnsi="Cambria" w:cs="Cambria"/>
              </w:rPr>
            </w:pPr>
            <w:r>
              <w:rPr>
                <w:rFonts w:ascii="Cambria" w:eastAsia="Cambria" w:hAnsi="Cambria" w:cs="Cambria"/>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4747AD09" w:rsidR="00461BE0" w:rsidRPr="00AC060C" w:rsidRDefault="00AC060C" w:rsidP="00AC060C">
            <w:r w:rsidRPr="00CA7EB2">
              <w:t>3.5′′ high brightness, color touchscreen, readable in all lighting conditions. Rear facing display for easy results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59CB3D5F" w:rsidR="00461BE0" w:rsidRDefault="00481B69">
            <w:pPr>
              <w:spacing w:line="276" w:lineRule="auto"/>
              <w:rPr>
                <w:rFonts w:ascii="Cambria" w:eastAsia="Cambria" w:hAnsi="Cambria" w:cs="Cambria"/>
              </w:rPr>
            </w:pPr>
            <w:r>
              <w:rPr>
                <w:rFonts w:ascii="Cambria" w:eastAsia="Cambria" w:hAnsi="Cambria" w:cs="Cambria"/>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71A937C4" w:rsidR="00461BE0" w:rsidRPr="0059568D" w:rsidRDefault="00AB66CF" w:rsidP="0059568D">
            <w:r w:rsidRPr="00CA7EB2">
              <w:t>On-board rechargeable Li-ion battery, rechargeable inside device or with external charger, AC 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1206A7C6" w:rsidR="00461BE0" w:rsidRDefault="00481B69">
            <w:pPr>
              <w:spacing w:line="276" w:lineRule="auto"/>
              <w:rPr>
                <w:rFonts w:ascii="Cambria" w:eastAsia="Cambria" w:hAnsi="Cambria" w:cs="Cambria"/>
              </w:rPr>
            </w:pPr>
            <w:r>
              <w:rPr>
                <w:rFonts w:ascii="Cambria" w:eastAsia="Cambria" w:hAnsi="Cambria" w:cs="Cambria"/>
              </w:rPr>
              <w:t>Processing Elec</w:t>
            </w:r>
            <w:r w:rsidR="00302A10">
              <w:rPr>
                <w:rFonts w:ascii="Cambria" w:eastAsia="Cambria" w:hAnsi="Cambria" w:cs="Cambria"/>
              </w:rPr>
              <w:t>tronics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0AC41A7F" w:rsidR="00461BE0" w:rsidRPr="005605B0" w:rsidRDefault="005605B0" w:rsidP="005605B0">
            <w:r w:rsidRPr="00CA7EB2">
              <w:t>ARM Quad Cortex -A53 1.2 GHz Memory: 2 GB LPDDR3, 16 GB eMMC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7BC828BE" w:rsidR="00461BE0" w:rsidRDefault="00302A10">
            <w:pPr>
              <w:spacing w:line="276" w:lineRule="auto"/>
              <w:rPr>
                <w:rFonts w:ascii="Cambria" w:eastAsia="Cambria" w:hAnsi="Cambria" w:cs="Cambria"/>
              </w:rPr>
            </w:pPr>
            <w:r>
              <w:rPr>
                <w:rFonts w:ascii="Cambria" w:eastAsia="Cambria" w:hAnsi="Cambria" w:cs="Cambria"/>
              </w:rPr>
              <w:t>Data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774E31DA" w:rsidR="00461BE0" w:rsidRPr="00534C7F" w:rsidRDefault="00534C7F" w:rsidP="00534C7F">
            <w:r w:rsidRPr="00CA7EB2">
              <w:t>Results storage: 32 GB SD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443FBB51" w:rsidR="00461BE0" w:rsidRDefault="00302A10">
            <w:pPr>
              <w:spacing w:line="276" w:lineRule="auto"/>
              <w:rPr>
                <w:rFonts w:ascii="Cambria" w:eastAsia="Cambria" w:hAnsi="Cambria" w:cs="Cambria"/>
              </w:rPr>
            </w:pPr>
            <w:r>
              <w:rPr>
                <w:rFonts w:ascii="Cambria" w:eastAsia="Cambria" w:hAnsi="Cambria" w:cs="Cambria"/>
              </w:rPr>
              <w:t>Connectivity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6E44E9EA" w:rsidR="00461BE0" w:rsidRPr="006B1901" w:rsidRDefault="004C267B" w:rsidP="006B1901">
            <w:r>
              <w:t xml:space="preserve">Built on Google’s Android platform for real-time data exporting, including built-in </w:t>
            </w:r>
            <w:proofErr w:type="spellStart"/>
            <w:r>
              <w:t>WiFi</w:t>
            </w:r>
            <w:proofErr w:type="spellEnd"/>
            <w:r>
              <w:t xml:space="preserve"> (IEEE 802.11b/g/n), Bluetooth (BR/EDR+BLE), GPS and USB-C to connect to virtually any information management system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599D9120" w:rsidR="00461BE0" w:rsidRDefault="00302A10">
            <w:pPr>
              <w:spacing w:line="276" w:lineRule="auto"/>
              <w:rPr>
                <w:rFonts w:ascii="Cambria" w:eastAsia="Cambria" w:hAnsi="Cambria" w:cs="Cambria"/>
              </w:rPr>
            </w:pPr>
            <w:r>
              <w:rPr>
                <w:rFonts w:ascii="Cambria" w:eastAsia="Cambria" w:hAnsi="Cambria" w:cs="Cambria"/>
              </w:rPr>
              <w:t>Sample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302A10" w14:paraId="7DF73F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F8BEA1"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5FC0F" w14:textId="2E9B61F0" w:rsidR="00302A10" w:rsidRPr="00FC0510" w:rsidRDefault="00FC0510" w:rsidP="00FC0510">
            <w:r w:rsidRPr="005665E7">
              <w:t xml:space="preserve">Integrated camera and laser target indicator for viewing sample before and during analysis for proper sample alignment. Includes second “macro camera” for scanning QR or barcodes and </w:t>
            </w:r>
            <w:r w:rsidRPr="005665E7">
              <w:lastRenderedPageBreak/>
              <w:t>for photo-documentation and report generation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38F8E" w14:textId="77777777" w:rsidR="00302A10" w:rsidRDefault="00302A10"/>
        </w:tc>
      </w:tr>
      <w:tr w:rsidR="00302A10" w14:paraId="0628F18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3B01B0"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C6B52" w14:textId="58BBB8B1" w:rsidR="00302A10" w:rsidRDefault="00302A10">
            <w:pPr>
              <w:spacing w:line="276" w:lineRule="auto"/>
              <w:rPr>
                <w:rFonts w:ascii="Cambria" w:eastAsia="Cambria" w:hAnsi="Cambria" w:cs="Cambria"/>
              </w:rPr>
            </w:pPr>
            <w:r>
              <w:rPr>
                <w:rFonts w:ascii="Cambria" w:eastAsia="Cambria" w:hAnsi="Cambria" w:cs="Cambria"/>
              </w:rPr>
              <w:t>Laser Raster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DECFA" w14:textId="77777777" w:rsidR="00302A10" w:rsidRDefault="00302A10"/>
        </w:tc>
      </w:tr>
      <w:tr w:rsidR="00302A10" w14:paraId="0E21F7F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6EFE1"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D8625" w14:textId="681F93D3" w:rsidR="00302A10" w:rsidRPr="00D7579F" w:rsidRDefault="00D7579F" w:rsidP="00D7579F">
            <w:r w:rsidRPr="005665E7">
              <w:t xml:space="preserve">On-board Y stage for </w:t>
            </w:r>
            <w:proofErr w:type="spellStart"/>
            <w:r w:rsidRPr="005665E7">
              <w:t>rastering</w:t>
            </w:r>
            <w:proofErr w:type="spellEnd"/>
            <w:r w:rsidRPr="005665E7">
              <w:t xml:space="preserve"> laser to discrete locations for targeted analysis or averaging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01993" w14:textId="77777777" w:rsidR="00302A10" w:rsidRDefault="00302A10"/>
        </w:tc>
      </w:tr>
      <w:tr w:rsidR="00302A10" w14:paraId="2354A2C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329738"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02D0A" w14:textId="0C40FF6D" w:rsidR="00302A10" w:rsidRDefault="00302A10">
            <w:pPr>
              <w:spacing w:line="276" w:lineRule="auto"/>
              <w:rPr>
                <w:rFonts w:ascii="Cambria" w:eastAsia="Cambria" w:hAnsi="Cambria" w:cs="Cambria"/>
              </w:rPr>
            </w:pPr>
            <w:r>
              <w:rPr>
                <w:rFonts w:ascii="Cambria" w:eastAsia="Cambria" w:hAnsi="Cambria" w:cs="Cambria"/>
              </w:rPr>
              <w:t>Atmosphere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2CAF79" w14:textId="77777777" w:rsidR="00302A10" w:rsidRDefault="00302A10"/>
        </w:tc>
      </w:tr>
      <w:tr w:rsidR="00302A10" w14:paraId="4711A24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67741"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49B7DB" w14:textId="3B17DCE0" w:rsidR="00302A10" w:rsidRPr="006C1430" w:rsidRDefault="006C1430" w:rsidP="006C1430">
            <w:proofErr w:type="spellStart"/>
            <w:r w:rsidRPr="005665E7">
              <w:t>SciAps</w:t>
            </w:r>
            <w:proofErr w:type="spellEnd"/>
            <w:r w:rsidRPr="005665E7">
              <w:t xml:space="preserve"> proprietary Opti-Purge provides an air pump and filter that helps sustain clean window during testing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F0BB9" w14:textId="77777777" w:rsidR="00302A10" w:rsidRDefault="00302A10"/>
        </w:tc>
      </w:tr>
      <w:tr w:rsidR="00302A10" w14:paraId="2151D94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FB076"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1793A" w14:textId="30669321" w:rsidR="00302A10" w:rsidRDefault="00302A10">
            <w:pPr>
              <w:spacing w:line="276" w:lineRule="auto"/>
              <w:rPr>
                <w:rFonts w:ascii="Cambria" w:eastAsia="Cambria" w:hAnsi="Cambria" w:cs="Cambria"/>
              </w:rPr>
            </w:pPr>
            <w:r>
              <w:rPr>
                <w:rFonts w:ascii="Cambria" w:eastAsia="Cambria" w:hAnsi="Cambria" w:cs="Cambria"/>
              </w:rPr>
              <w:t>Cali</w:t>
            </w:r>
            <w:r w:rsidR="000945B3">
              <w:rPr>
                <w:rFonts w:ascii="Cambria" w:eastAsia="Cambria" w:hAnsi="Cambria" w:cs="Cambria"/>
              </w:rPr>
              <w:t>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4A885" w14:textId="77777777" w:rsidR="00302A10" w:rsidRDefault="00302A10"/>
        </w:tc>
      </w:tr>
      <w:tr w:rsidR="00302A10" w14:paraId="4085FA5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0A106D"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4FAF2" w14:textId="04F34D2C" w:rsidR="00302A10" w:rsidRPr="007C3746" w:rsidRDefault="007C3746" w:rsidP="007C3746">
            <w:r w:rsidRPr="005665E7">
              <w:t xml:space="preserve">316 stainless steel </w:t>
            </w:r>
            <w:proofErr w:type="gramStart"/>
            <w:r w:rsidRPr="005665E7">
              <w:t>standard</w:t>
            </w:r>
            <w:proofErr w:type="gramEnd"/>
            <w:r w:rsidRPr="005665E7">
              <w:t xml:space="preserve"> for automated calibration and wavelength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BBC51E" w14:textId="77777777" w:rsidR="00302A10" w:rsidRDefault="00302A10"/>
        </w:tc>
      </w:tr>
      <w:tr w:rsidR="00302A10" w14:paraId="3C50D0C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2EC9E"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9C6F00" w14:textId="23BFC83E" w:rsidR="00302A10" w:rsidRDefault="000945B3">
            <w:pPr>
              <w:spacing w:line="276" w:lineRule="auto"/>
              <w:rPr>
                <w:rFonts w:ascii="Cambria" w:eastAsia="Cambria" w:hAnsi="Cambria" w:cs="Cambria"/>
              </w:rPr>
            </w:pPr>
            <w:r>
              <w:rPr>
                <w:rFonts w:ascii="Cambria" w:eastAsia="Cambria" w:hAnsi="Cambria" w:cs="Cambria"/>
              </w:rPr>
              <w:t>Drift Correction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B0162" w14:textId="77777777" w:rsidR="00302A10" w:rsidRDefault="00302A10"/>
        </w:tc>
      </w:tr>
      <w:tr w:rsidR="00302A10" w14:paraId="0E24C65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6941A"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4C5E33" w14:textId="75BA3CB6" w:rsidR="00302A10" w:rsidRPr="00F84652" w:rsidRDefault="00F84652" w:rsidP="00F84652">
            <w:r w:rsidRPr="005665E7">
              <w:t>On-board automated drift correction software with factory-provided</w:t>
            </w:r>
            <w:r w:rsidR="00877638">
              <w:t xml:space="preserve"> 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C67935" w14:textId="77777777" w:rsidR="00302A10" w:rsidRDefault="00302A10"/>
        </w:tc>
      </w:tr>
      <w:tr w:rsidR="00302A10" w14:paraId="6AC49D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D8BFA8" w14:textId="77777777" w:rsidR="00302A10" w:rsidRDefault="00302A1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3D6CA5" w14:textId="7ACADBE9" w:rsidR="00302A10" w:rsidRDefault="000945B3">
            <w:pPr>
              <w:spacing w:line="276" w:lineRule="auto"/>
              <w:rPr>
                <w:rFonts w:ascii="Cambria" w:eastAsia="Cambria" w:hAnsi="Cambria" w:cs="Cambria"/>
              </w:rPr>
            </w:pPr>
            <w:r>
              <w:rPr>
                <w:rFonts w:ascii="Cambria" w:eastAsia="Cambria" w:hAnsi="Cambria" w:cs="Cambria"/>
              </w:rP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7DBCE6" w14:textId="77777777" w:rsidR="00302A10" w:rsidRDefault="00302A10"/>
        </w:tc>
      </w:tr>
      <w:tr w:rsidR="000945B3" w14:paraId="4178A62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78017" w14:textId="77777777" w:rsidR="000945B3" w:rsidRDefault="000945B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9ACA6" w14:textId="2DE99D74" w:rsidR="000945B3" w:rsidRPr="0005118E" w:rsidRDefault="000B56A8" w:rsidP="0005118E">
            <w:r w:rsidRPr="005665E7">
              <w:t>CE, RoHS, USFDA registered. Class 3b laser. Sample sensor on board, allows for operation under Class 1 conditions, subject to local LSO approval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A14249" w14:textId="77777777" w:rsidR="000945B3" w:rsidRDefault="000945B3"/>
        </w:tc>
      </w:tr>
      <w:tr w:rsidR="000945B3" w14:paraId="153A98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B6336" w14:textId="77777777" w:rsidR="000945B3" w:rsidRDefault="000945B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9F32C" w14:textId="51679445" w:rsidR="000945B3" w:rsidRDefault="000945B3">
            <w:pPr>
              <w:spacing w:line="276" w:lineRule="auto"/>
              <w:rPr>
                <w:rFonts w:ascii="Cambria" w:eastAsia="Cambria" w:hAnsi="Cambria" w:cs="Cambria"/>
              </w:rPr>
            </w:pPr>
            <w:r>
              <w:rPr>
                <w:rFonts w:ascii="Cambria" w:eastAsia="Cambria" w:hAnsi="Cambria" w:cs="Cambria"/>
              </w:rPr>
              <w:t>Spectral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2AFAE" w14:textId="77777777" w:rsidR="000945B3" w:rsidRDefault="000945B3"/>
        </w:tc>
      </w:tr>
      <w:tr w:rsidR="000945B3" w14:paraId="0E6A21C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9FAE3" w14:textId="77777777" w:rsidR="000945B3" w:rsidRDefault="000945B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A76FC" w14:textId="606F4F41" w:rsidR="000945B3" w:rsidRPr="00BB44EF" w:rsidRDefault="00BB44EF" w:rsidP="00BB44EF">
            <w:r w:rsidRPr="005665E7">
              <w:t>200 – 420 nm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374F1" w14:textId="77777777" w:rsidR="000945B3" w:rsidRDefault="000945B3"/>
        </w:tc>
      </w:tr>
      <w:tr w:rsidR="000945B3" w14:paraId="47E169C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DF203" w14:textId="77777777" w:rsidR="000945B3" w:rsidRDefault="000945B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A0B18" w14:textId="7F4EDCFD" w:rsidR="000945B3" w:rsidRDefault="000945B3">
            <w:pPr>
              <w:spacing w:line="276" w:lineRule="auto"/>
              <w:rPr>
                <w:rFonts w:ascii="Cambria" w:eastAsia="Cambria" w:hAnsi="Cambria" w:cs="Cambria"/>
              </w:rPr>
            </w:pPr>
            <w:r>
              <w:rPr>
                <w:rFonts w:ascii="Cambria" w:eastAsia="Cambria" w:hAnsi="Cambria" w:cs="Cambria"/>
              </w:rPr>
              <w:t>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885C9" w14:textId="77777777" w:rsidR="000945B3" w:rsidRDefault="000945B3"/>
        </w:tc>
      </w:tr>
      <w:tr w:rsidR="000945B3" w14:paraId="6F78899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79284" w14:textId="77777777" w:rsidR="000945B3" w:rsidRDefault="000945B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CB05D" w14:textId="773E1F88" w:rsidR="000945B3" w:rsidRPr="002C4492" w:rsidRDefault="00D157B3" w:rsidP="002C4492">
            <w:r w:rsidRPr="005665E7">
              <w:t>Aluminum: Be, Mg, Al, Si, Ti, V, Cr, Mn, Fe, Ni, Cu, Zn, Zr, Sn, Pb, Ag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F6B488" w14:textId="77777777" w:rsidR="000945B3" w:rsidRDefault="000945B3"/>
        </w:tc>
      </w:tr>
      <w:tr w:rsidR="000945B3" w14:paraId="0BF6D2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434AEE" w14:textId="77777777" w:rsidR="000945B3" w:rsidRDefault="000945B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9E8E02" w14:textId="7D3BE47F" w:rsidR="000945B3" w:rsidRDefault="000945B3">
            <w:pPr>
              <w:spacing w:line="276" w:lineRule="auto"/>
              <w:rPr>
                <w:rFonts w:ascii="Cambria" w:eastAsia="Cambria" w:hAnsi="Cambria" w:cs="Cambria"/>
              </w:rPr>
            </w:pPr>
            <w:r>
              <w:rPr>
                <w:rFonts w:ascii="Cambria" w:eastAsia="Cambria" w:hAnsi="Cambria" w:cs="Cambria"/>
              </w:rP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BAE52D" w14:textId="77777777" w:rsidR="000945B3" w:rsidRDefault="000945B3"/>
        </w:tc>
      </w:tr>
      <w:tr w:rsidR="000945B3" w14:paraId="166781E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FB856" w14:textId="77777777" w:rsidR="000945B3" w:rsidRDefault="000945B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F6A3A" w14:textId="5DBA9DA7" w:rsidR="000945B3" w:rsidRPr="009F400C" w:rsidRDefault="009F400C" w:rsidP="009F400C">
            <w:r w:rsidRPr="005665E7">
              <w:t>Password protected; multi-user support with configurable access settings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AE247" w14:textId="77777777" w:rsidR="000945B3" w:rsidRDefault="000945B3"/>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1"/>
      <w:footerReference w:type="default" r:id="rId22"/>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9D4B7" w14:textId="77777777" w:rsidR="00CC2E21" w:rsidRDefault="00CC2E21">
      <w:r>
        <w:separator/>
      </w:r>
    </w:p>
  </w:endnote>
  <w:endnote w:type="continuationSeparator" w:id="0">
    <w:p w14:paraId="0FAEB3E5" w14:textId="77777777" w:rsidR="00CC2E21" w:rsidRDefault="00CC2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 w:name="Gotham">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496AD" w14:textId="77777777" w:rsidR="00CC2E21" w:rsidRDefault="00CC2E21">
      <w:r>
        <w:separator/>
      </w:r>
    </w:p>
  </w:footnote>
  <w:footnote w:type="continuationSeparator" w:id="0">
    <w:p w14:paraId="156925ED" w14:textId="77777777" w:rsidR="00CC2E21" w:rsidRDefault="00CC2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5118E"/>
    <w:rsid w:val="00056421"/>
    <w:rsid w:val="00061556"/>
    <w:rsid w:val="000945B3"/>
    <w:rsid w:val="000A06F8"/>
    <w:rsid w:val="000B56A8"/>
    <w:rsid w:val="000D6EE2"/>
    <w:rsid w:val="000E5801"/>
    <w:rsid w:val="00100834"/>
    <w:rsid w:val="00110EE7"/>
    <w:rsid w:val="00115BCF"/>
    <w:rsid w:val="00147511"/>
    <w:rsid w:val="00151BAC"/>
    <w:rsid w:val="00154C8F"/>
    <w:rsid w:val="001B48D1"/>
    <w:rsid w:val="001E2ECF"/>
    <w:rsid w:val="001F703A"/>
    <w:rsid w:val="00203753"/>
    <w:rsid w:val="00205E87"/>
    <w:rsid w:val="00222D87"/>
    <w:rsid w:val="00281438"/>
    <w:rsid w:val="002A6C77"/>
    <w:rsid w:val="002C4492"/>
    <w:rsid w:val="002F2017"/>
    <w:rsid w:val="002F527A"/>
    <w:rsid w:val="00302A10"/>
    <w:rsid w:val="0034204D"/>
    <w:rsid w:val="00375C18"/>
    <w:rsid w:val="00392D35"/>
    <w:rsid w:val="00415D1C"/>
    <w:rsid w:val="00461BE0"/>
    <w:rsid w:val="00473A49"/>
    <w:rsid w:val="00481B69"/>
    <w:rsid w:val="004C267B"/>
    <w:rsid w:val="004D57E1"/>
    <w:rsid w:val="004D7855"/>
    <w:rsid w:val="004F03FA"/>
    <w:rsid w:val="00534C7F"/>
    <w:rsid w:val="005560B3"/>
    <w:rsid w:val="005605B0"/>
    <w:rsid w:val="00562E39"/>
    <w:rsid w:val="005652D2"/>
    <w:rsid w:val="00575A64"/>
    <w:rsid w:val="00585455"/>
    <w:rsid w:val="005943D0"/>
    <w:rsid w:val="0059568D"/>
    <w:rsid w:val="0059760B"/>
    <w:rsid w:val="005E3169"/>
    <w:rsid w:val="00615A39"/>
    <w:rsid w:val="006176AE"/>
    <w:rsid w:val="0063797B"/>
    <w:rsid w:val="00664EBE"/>
    <w:rsid w:val="006718B3"/>
    <w:rsid w:val="006824BB"/>
    <w:rsid w:val="006B1901"/>
    <w:rsid w:val="006C1430"/>
    <w:rsid w:val="006D4B61"/>
    <w:rsid w:val="007105A3"/>
    <w:rsid w:val="007149FF"/>
    <w:rsid w:val="007C3746"/>
    <w:rsid w:val="007D5168"/>
    <w:rsid w:val="007D5E04"/>
    <w:rsid w:val="007D7E37"/>
    <w:rsid w:val="0080405D"/>
    <w:rsid w:val="008069BE"/>
    <w:rsid w:val="00815B31"/>
    <w:rsid w:val="00836F23"/>
    <w:rsid w:val="00837D23"/>
    <w:rsid w:val="0086123C"/>
    <w:rsid w:val="00864F28"/>
    <w:rsid w:val="008666F1"/>
    <w:rsid w:val="008732DE"/>
    <w:rsid w:val="00877638"/>
    <w:rsid w:val="00897913"/>
    <w:rsid w:val="008A52C9"/>
    <w:rsid w:val="008C3CD1"/>
    <w:rsid w:val="008D0931"/>
    <w:rsid w:val="008D0EF7"/>
    <w:rsid w:val="00921574"/>
    <w:rsid w:val="0093717F"/>
    <w:rsid w:val="009413C9"/>
    <w:rsid w:val="00995A35"/>
    <w:rsid w:val="009A0FCE"/>
    <w:rsid w:val="009B04EC"/>
    <w:rsid w:val="009F400C"/>
    <w:rsid w:val="00A25410"/>
    <w:rsid w:val="00A44409"/>
    <w:rsid w:val="00A65763"/>
    <w:rsid w:val="00A671E3"/>
    <w:rsid w:val="00A70154"/>
    <w:rsid w:val="00A9460F"/>
    <w:rsid w:val="00AB66CF"/>
    <w:rsid w:val="00AC060C"/>
    <w:rsid w:val="00AC07F6"/>
    <w:rsid w:val="00AF0096"/>
    <w:rsid w:val="00AF196C"/>
    <w:rsid w:val="00B33FEB"/>
    <w:rsid w:val="00B815F7"/>
    <w:rsid w:val="00B924EF"/>
    <w:rsid w:val="00BB44EF"/>
    <w:rsid w:val="00BF63D6"/>
    <w:rsid w:val="00C31F38"/>
    <w:rsid w:val="00C42E3C"/>
    <w:rsid w:val="00C60421"/>
    <w:rsid w:val="00C7610C"/>
    <w:rsid w:val="00C92136"/>
    <w:rsid w:val="00CC2E21"/>
    <w:rsid w:val="00CD5DDD"/>
    <w:rsid w:val="00CF1BFB"/>
    <w:rsid w:val="00D157B3"/>
    <w:rsid w:val="00D16E3E"/>
    <w:rsid w:val="00D64FFC"/>
    <w:rsid w:val="00D66801"/>
    <w:rsid w:val="00D7579F"/>
    <w:rsid w:val="00D9104D"/>
    <w:rsid w:val="00D92A3F"/>
    <w:rsid w:val="00DC5430"/>
    <w:rsid w:val="00E319B4"/>
    <w:rsid w:val="00E65393"/>
    <w:rsid w:val="00E73D10"/>
    <w:rsid w:val="00E76DAA"/>
    <w:rsid w:val="00E91627"/>
    <w:rsid w:val="00EA4162"/>
    <w:rsid w:val="00ED44B5"/>
    <w:rsid w:val="00EE5A54"/>
    <w:rsid w:val="00EF6EFD"/>
    <w:rsid w:val="00F07E24"/>
    <w:rsid w:val="00F112BA"/>
    <w:rsid w:val="00F26D9F"/>
    <w:rsid w:val="00F27578"/>
    <w:rsid w:val="00F35390"/>
    <w:rsid w:val="00F84652"/>
    <w:rsid w:val="00FA6F9C"/>
    <w:rsid w:val="00FC0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110EE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638971">
      <w:bodyDiv w:val="1"/>
      <w:marLeft w:val="0"/>
      <w:marRight w:val="0"/>
      <w:marTop w:val="0"/>
      <w:marBottom w:val="0"/>
      <w:divBdr>
        <w:top w:val="none" w:sz="0" w:space="0" w:color="auto"/>
        <w:left w:val="none" w:sz="0" w:space="0" w:color="auto"/>
        <w:bottom w:val="none" w:sz="0" w:space="0" w:color="auto"/>
        <w:right w:val="none" w:sz="0" w:space="0" w:color="auto"/>
      </w:divBdr>
      <w:divsChild>
        <w:div w:id="403331663">
          <w:marLeft w:val="0"/>
          <w:marRight w:val="0"/>
          <w:marTop w:val="0"/>
          <w:marBottom w:val="0"/>
          <w:divBdr>
            <w:top w:val="none" w:sz="0" w:space="0" w:color="auto"/>
            <w:left w:val="none" w:sz="0" w:space="0" w:color="auto"/>
            <w:bottom w:val="none" w:sz="0" w:space="0" w:color="auto"/>
            <w:right w:val="none" w:sz="0" w:space="0" w:color="auto"/>
          </w:divBdr>
          <w:divsChild>
            <w:div w:id="926814193">
              <w:marLeft w:val="0"/>
              <w:marRight w:val="0"/>
              <w:marTop w:val="0"/>
              <w:marBottom w:val="0"/>
              <w:divBdr>
                <w:top w:val="none" w:sz="0" w:space="0" w:color="auto"/>
                <w:left w:val="none" w:sz="0" w:space="0" w:color="auto"/>
                <w:bottom w:val="none" w:sz="0" w:space="0" w:color="auto"/>
                <w:right w:val="none" w:sz="0" w:space="0" w:color="auto"/>
              </w:divBdr>
              <w:divsChild>
                <w:div w:id="2059888852">
                  <w:marLeft w:val="0"/>
                  <w:marRight w:val="0"/>
                  <w:marTop w:val="0"/>
                  <w:marBottom w:val="0"/>
                  <w:divBdr>
                    <w:top w:val="none" w:sz="0" w:space="0" w:color="auto"/>
                    <w:left w:val="none" w:sz="0" w:space="0" w:color="auto"/>
                    <w:bottom w:val="none" w:sz="0" w:space="0" w:color="auto"/>
                    <w:right w:val="none" w:sz="0" w:space="0" w:color="auto"/>
                  </w:divBdr>
                  <w:divsChild>
                    <w:div w:id="34440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269028">
      <w:bodyDiv w:val="1"/>
      <w:marLeft w:val="0"/>
      <w:marRight w:val="0"/>
      <w:marTop w:val="0"/>
      <w:marBottom w:val="0"/>
      <w:divBdr>
        <w:top w:val="none" w:sz="0" w:space="0" w:color="auto"/>
        <w:left w:val="none" w:sz="0" w:space="0" w:color="auto"/>
        <w:bottom w:val="none" w:sz="0" w:space="0" w:color="auto"/>
        <w:right w:val="none" w:sz="0" w:space="0" w:color="auto"/>
      </w:divBdr>
      <w:divsChild>
        <w:div w:id="839194668">
          <w:marLeft w:val="0"/>
          <w:marRight w:val="0"/>
          <w:marTop w:val="0"/>
          <w:marBottom w:val="0"/>
          <w:divBdr>
            <w:top w:val="none" w:sz="0" w:space="0" w:color="auto"/>
            <w:left w:val="none" w:sz="0" w:space="0" w:color="auto"/>
            <w:bottom w:val="none" w:sz="0" w:space="0" w:color="auto"/>
            <w:right w:val="none" w:sz="0" w:space="0" w:color="auto"/>
          </w:divBdr>
          <w:divsChild>
            <w:div w:id="1477839771">
              <w:marLeft w:val="0"/>
              <w:marRight w:val="0"/>
              <w:marTop w:val="0"/>
              <w:marBottom w:val="0"/>
              <w:divBdr>
                <w:top w:val="none" w:sz="0" w:space="0" w:color="auto"/>
                <w:left w:val="none" w:sz="0" w:space="0" w:color="auto"/>
                <w:bottom w:val="none" w:sz="0" w:space="0" w:color="auto"/>
                <w:right w:val="none" w:sz="0" w:space="0" w:color="auto"/>
              </w:divBdr>
              <w:divsChild>
                <w:div w:id="1041398718">
                  <w:marLeft w:val="0"/>
                  <w:marRight w:val="0"/>
                  <w:marTop w:val="0"/>
                  <w:marBottom w:val="0"/>
                  <w:divBdr>
                    <w:top w:val="none" w:sz="0" w:space="0" w:color="auto"/>
                    <w:left w:val="none" w:sz="0" w:space="0" w:color="auto"/>
                    <w:bottom w:val="none" w:sz="0" w:space="0" w:color="auto"/>
                    <w:right w:val="none" w:sz="0" w:space="0" w:color="auto"/>
                  </w:divBdr>
                  <w:divsChild>
                    <w:div w:id="133261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655</Words>
  <Characters>3734</Characters>
  <Application>Microsoft Office Word</Application>
  <DocSecurity>0</DocSecurity>
  <Lines>31</Lines>
  <Paragraphs>8</Paragraphs>
  <ScaleCrop>false</ScaleCrop>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4</cp:revision>
  <dcterms:created xsi:type="dcterms:W3CDTF">2025-06-23T17:05:00Z</dcterms:created>
  <dcterms:modified xsi:type="dcterms:W3CDTF">2025-06-23T17:07:00Z</dcterms:modified>
</cp:coreProperties>
</file>